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61551" w14:textId="57CFBB5E" w:rsidR="0065045C" w:rsidRPr="000559FD" w:rsidRDefault="00021FFB" w:rsidP="000559FD">
      <w:pPr>
        <w:spacing w:after="0" w:line="360" w:lineRule="auto"/>
        <w:jc w:val="both"/>
        <w:rPr>
          <w:rFonts w:ascii="Times New Roman" w:hAnsi="Times New Roman" w:cs="Times New Roman"/>
          <w:b/>
          <w:bCs/>
          <w:sz w:val="28"/>
          <w:szCs w:val="28"/>
        </w:rPr>
      </w:pPr>
      <w:r w:rsidRPr="000559FD">
        <w:rPr>
          <w:rFonts w:ascii="Times New Roman" w:hAnsi="Times New Roman" w:cs="Times New Roman"/>
          <w:b/>
          <w:bCs/>
          <w:sz w:val="28"/>
          <w:szCs w:val="28"/>
        </w:rPr>
        <w:t>EL PAIS 2018</w:t>
      </w:r>
    </w:p>
    <w:p w14:paraId="5753DA0B" w14:textId="75B320B9" w:rsidR="00021FFB" w:rsidRPr="000559FD" w:rsidRDefault="00021FFB" w:rsidP="000559FD">
      <w:pPr>
        <w:spacing w:after="0" w:line="360" w:lineRule="auto"/>
        <w:jc w:val="both"/>
        <w:rPr>
          <w:rFonts w:ascii="Times New Roman" w:hAnsi="Times New Roman" w:cs="Times New Roman"/>
          <w:b/>
          <w:bCs/>
          <w:sz w:val="28"/>
          <w:szCs w:val="28"/>
        </w:rPr>
      </w:pPr>
      <w:r w:rsidRPr="000559FD">
        <w:rPr>
          <w:rFonts w:ascii="Times New Roman" w:hAnsi="Times New Roman" w:cs="Times New Roman"/>
          <w:b/>
          <w:bCs/>
          <w:sz w:val="28"/>
          <w:szCs w:val="28"/>
          <w:highlight w:val="yellow"/>
        </w:rPr>
        <w:t>POLITICA</w:t>
      </w:r>
    </w:p>
    <w:p w14:paraId="796541CF" w14:textId="77777777" w:rsidR="000559FD" w:rsidRDefault="000559FD" w:rsidP="000559FD">
      <w:pPr>
        <w:shd w:val="clear" w:color="auto" w:fill="FFFFFF"/>
        <w:spacing w:after="0" w:line="360" w:lineRule="auto"/>
        <w:jc w:val="both"/>
        <w:textAlignment w:val="baseline"/>
        <w:outlineLvl w:val="0"/>
        <w:rPr>
          <w:rFonts w:ascii="Times New Roman" w:eastAsia="Times New Roman" w:hAnsi="Times New Roman" w:cs="Times New Roman"/>
          <w:b/>
          <w:bCs/>
          <w:i/>
          <w:iCs/>
          <w:spacing w:val="-15"/>
          <w:kern w:val="36"/>
          <w:sz w:val="24"/>
          <w:szCs w:val="24"/>
          <w:lang w:eastAsia="ro-RO"/>
        </w:rPr>
      </w:pPr>
    </w:p>
    <w:p w14:paraId="1DA1177E" w14:textId="2B4B0E03" w:rsidR="00021FFB" w:rsidRPr="00021FFB" w:rsidRDefault="00021FFB" w:rsidP="000559FD">
      <w:pPr>
        <w:shd w:val="clear" w:color="auto" w:fill="FFFFFF"/>
        <w:spacing w:after="0" w:line="360" w:lineRule="auto"/>
        <w:jc w:val="both"/>
        <w:textAlignment w:val="baseline"/>
        <w:outlineLvl w:val="0"/>
        <w:rPr>
          <w:rFonts w:ascii="Times New Roman" w:eastAsia="Times New Roman" w:hAnsi="Times New Roman" w:cs="Times New Roman"/>
          <w:b/>
          <w:bCs/>
          <w:i/>
          <w:iCs/>
          <w:spacing w:val="-15"/>
          <w:kern w:val="36"/>
          <w:sz w:val="24"/>
          <w:szCs w:val="24"/>
          <w:lang w:eastAsia="ro-RO"/>
        </w:rPr>
      </w:pPr>
      <w:r w:rsidRPr="00021FFB">
        <w:rPr>
          <w:rFonts w:ascii="Times New Roman" w:eastAsia="Times New Roman" w:hAnsi="Times New Roman" w:cs="Times New Roman"/>
          <w:b/>
          <w:bCs/>
          <w:i/>
          <w:iCs/>
          <w:spacing w:val="-15"/>
          <w:kern w:val="36"/>
          <w:sz w:val="24"/>
          <w:szCs w:val="24"/>
          <w:highlight w:val="yellow"/>
          <w:lang w:eastAsia="ro-RO"/>
        </w:rPr>
        <w:t>La nueva economía y el remanente</w:t>
      </w:r>
    </w:p>
    <w:p w14:paraId="480EF724" w14:textId="77777777" w:rsidR="00021FFB" w:rsidRPr="00021FFB" w:rsidRDefault="00021FFB" w:rsidP="000559FD">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eastAsia="ro-RO"/>
        </w:rPr>
      </w:pPr>
      <w:r w:rsidRPr="00021FFB">
        <w:rPr>
          <w:rFonts w:ascii="Times New Roman" w:eastAsia="Times New Roman" w:hAnsi="Times New Roman" w:cs="Times New Roman"/>
          <w:b/>
          <w:bCs/>
          <w:sz w:val="24"/>
          <w:szCs w:val="24"/>
          <w:lang w:eastAsia="ro-RO"/>
        </w:rPr>
        <w:t>Las zonas metropolitanas ricas de EE UU se han vuelto más ricas, al revés que las rurales, que se quedan rezagadas</w:t>
      </w:r>
    </w:p>
    <w:p w14:paraId="1D98A7CC" w14:textId="5BA759EA" w:rsidR="00021FFB" w:rsidRPr="00021FFB" w:rsidRDefault="001201C8"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5" w:tooltip="Ver todas las noticias de Paul Krugman" w:history="1">
        <w:r>
          <w:rPr>
            <w:rFonts w:ascii="Times New Roman" w:eastAsia="Times New Roman" w:hAnsi="Times New Roman" w:cs="Times New Roman"/>
            <w:b/>
            <w:bCs/>
            <w:caps/>
            <w:sz w:val="24"/>
            <w:szCs w:val="24"/>
            <w:bdr w:val="none" w:sz="0" w:space="0" w:color="auto" w:frame="1"/>
            <w:lang w:eastAsia="ro-RO"/>
          </w:rPr>
          <w:t>P</w:t>
        </w:r>
      </w:hyperlink>
      <w:r>
        <w:rPr>
          <w:rFonts w:ascii="Times New Roman" w:eastAsia="Times New Roman" w:hAnsi="Times New Roman" w:cs="Times New Roman"/>
          <w:b/>
          <w:bCs/>
          <w:caps/>
          <w:sz w:val="24"/>
          <w:szCs w:val="24"/>
          <w:bdr w:val="none" w:sz="0" w:space="0" w:color="auto" w:frame="1"/>
          <w:lang w:eastAsia="ro-RO"/>
        </w:rPr>
        <w:t xml:space="preserve"> K</w:t>
      </w:r>
    </w:p>
    <w:p w14:paraId="046A0AED" w14:textId="77777777" w:rsidR="00021FFB" w:rsidRPr="00021FFB" w:rsidRDefault="001201C8"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6" w:tooltip="Ver todas las noticias de esta fecha" w:history="1">
        <w:r w:rsidR="00021FFB" w:rsidRPr="00021FFB">
          <w:rPr>
            <w:rFonts w:ascii="Times New Roman" w:eastAsia="Times New Roman" w:hAnsi="Times New Roman" w:cs="Times New Roman"/>
            <w:sz w:val="24"/>
            <w:szCs w:val="24"/>
            <w:bdr w:val="none" w:sz="0" w:space="0" w:color="auto" w:frame="1"/>
            <w:lang w:eastAsia="ro-RO"/>
          </w:rPr>
          <w:t>24 NOV 2018 - 22:09 CET</w:t>
        </w:r>
      </w:hyperlink>
    </w:p>
    <w:p w14:paraId="5CF2D15D"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21FFB">
        <w:rPr>
          <w:rFonts w:ascii="Times New Roman" w:eastAsia="Times New Roman" w:hAnsi="Times New Roman" w:cs="Times New Roman"/>
          <w:sz w:val="24"/>
          <w:szCs w:val="24"/>
          <w:lang w:eastAsia="ro-RO"/>
        </w:rPr>
        <w:t>Hace poco más de un año, A</w:t>
      </w:r>
      <w:hyperlink r:id="rId7" w:history="1">
        <w:r w:rsidRPr="00021FFB">
          <w:rPr>
            <w:rFonts w:ascii="Times New Roman" w:eastAsia="Times New Roman" w:hAnsi="Times New Roman" w:cs="Times New Roman"/>
            <w:sz w:val="24"/>
            <w:szCs w:val="24"/>
            <w:bdr w:val="none" w:sz="0" w:space="0" w:color="auto" w:frame="1"/>
            <w:lang w:eastAsia="ro-RO"/>
          </w:rPr>
          <w:t>mazon invitó a las ciudades y a los Estados</w:t>
        </w:r>
      </w:hyperlink>
      <w:r w:rsidRPr="00021FFB">
        <w:rPr>
          <w:rFonts w:ascii="Times New Roman" w:eastAsia="Times New Roman" w:hAnsi="Times New Roman" w:cs="Times New Roman"/>
          <w:sz w:val="24"/>
          <w:szCs w:val="24"/>
          <w:lang w:eastAsia="ro-RO"/>
        </w:rPr>
        <w:t> a que le presentasen ofertas para establecer en ellos su segunda sede central. Esto provocó una absurda lucha por saber quién conseguiría el dudoso privilegio de pagar grandes subvenciones a cambio de un empeoramiento de la congestión de tráfico y de unos precios de la vivienda más elevados. (Respuesta: Nueva York y el área metropolitana de Washington DC).</w:t>
      </w:r>
    </w:p>
    <w:p w14:paraId="6A56BC04"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21FFB">
        <w:rPr>
          <w:rFonts w:ascii="Times New Roman" w:eastAsia="Times New Roman" w:hAnsi="Times New Roman" w:cs="Times New Roman"/>
          <w:sz w:val="24"/>
          <w:szCs w:val="24"/>
          <w:lang w:eastAsia="ro-RO"/>
        </w:rPr>
        <w:t>Pero no todo el mundo tenía posibilidades de ganar. </w:t>
      </w:r>
      <w:hyperlink r:id="rId8" w:history="1">
        <w:r w:rsidRPr="00021FFB">
          <w:rPr>
            <w:rFonts w:ascii="Times New Roman" w:eastAsia="Times New Roman" w:hAnsi="Times New Roman" w:cs="Times New Roman"/>
            <w:sz w:val="24"/>
            <w:szCs w:val="24"/>
            <w:bdr w:val="none" w:sz="0" w:space="0" w:color="auto" w:frame="1"/>
            <w:lang w:eastAsia="ro-RO"/>
          </w:rPr>
          <w:t>Amazon especificó que solo establecería la nueva sede</w:t>
        </w:r>
      </w:hyperlink>
      <w:r w:rsidRPr="00021FFB">
        <w:rPr>
          <w:rFonts w:ascii="Times New Roman" w:eastAsia="Times New Roman" w:hAnsi="Times New Roman" w:cs="Times New Roman"/>
          <w:sz w:val="24"/>
          <w:szCs w:val="24"/>
          <w:lang w:eastAsia="ro-RO"/>
        </w:rPr>
        <w:t> en un distrito electoral demócrata. De acuerdo, no es literalmente lo que dijo Amazon. Solo limitaba la competencia a “zonas metropolitanas con más de un millón de habitantes” y a “emplazamientos urbanos o suburbanos con posibilidades de atraer y retener a un importante talento técnico”. Pero en el próximo Congreso, la gran mayoría de lugares que cumplen esos criterios estarán representados por demócratas. A lo largo de la última generación, las regiones de EE UU han experimentado una profunda divergencia económica. Las zonas metropolitanas ricas se han vuelto más ricas todavía y atraen cada vez más a los sectores que más rápido crecen del país. Por otra parte, las localidades pequeñas y las zonas rurales se han quedado rezagadas y forman una especie de remanente económico abandonado por la economía del conocimiento.</w:t>
      </w:r>
    </w:p>
    <w:p w14:paraId="1C77E07D"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21FFB">
        <w:rPr>
          <w:rFonts w:ascii="Times New Roman" w:eastAsia="Times New Roman" w:hAnsi="Times New Roman" w:cs="Times New Roman"/>
          <w:sz w:val="24"/>
          <w:szCs w:val="24"/>
          <w:lang w:eastAsia="ro-RO"/>
        </w:rPr>
        <w:t>Los criterios para establecer la sede central de Amazon ilustran a la perfección las causas de esa divergencia. En la nueva economía, las empresas quieren tener acceso a grandes grupos de trabajadores con una formación elevada, que solo pueden encontrarse en zonas metropolitanas grandes y ricas. Y las decisiones de grandes empresas como Amazon sobre su ubicación atraen incluso a más trabajadores muy cualificados a esas zonas. En otras palabras, se trata de un proceso acumulativo que se consolida y que, de hecho, está dividiendo a EE UU en dos economías. Y esta división económica se refleja en la división política.</w:t>
      </w:r>
    </w:p>
    <w:p w14:paraId="3DEBD8A1"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b/>
          <w:bCs/>
          <w:sz w:val="24"/>
          <w:szCs w:val="24"/>
          <w:lang w:eastAsia="ro-RO"/>
        </w:rPr>
      </w:pPr>
      <w:bookmarkStart w:id="0" w:name="sumario_1"/>
      <w:bookmarkEnd w:id="0"/>
      <w:r w:rsidRPr="00021FFB">
        <w:rPr>
          <w:rFonts w:ascii="Times New Roman" w:eastAsia="Times New Roman" w:hAnsi="Times New Roman" w:cs="Times New Roman"/>
          <w:b/>
          <w:bCs/>
          <w:sz w:val="24"/>
          <w:szCs w:val="24"/>
          <w:lang w:eastAsia="ro-RO"/>
        </w:rPr>
        <w:t>La división es económica y política. Pero en las últimas elecciones muchos votantes rechazaron el ‘trumpismo’</w:t>
      </w:r>
    </w:p>
    <w:p w14:paraId="1BE25B54"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21FFB">
        <w:rPr>
          <w:rFonts w:ascii="Times New Roman" w:eastAsia="Times New Roman" w:hAnsi="Times New Roman" w:cs="Times New Roman"/>
          <w:sz w:val="24"/>
          <w:szCs w:val="24"/>
          <w:lang w:eastAsia="ro-RO"/>
        </w:rPr>
        <w:lastRenderedPageBreak/>
        <w:t>En 2016, naturalmente, las partes de EE UU que se están quedando rezagadas votaron en gran medida a Donald Trump. Los medios informativos respondieron con muchos perfiles de partidarios de Trump rurales sentados en cafeterías. Pero ha resultado que esta táctica ya no funciona. El trumpismo tiñó de rojo republicano las regiones estadounidenses rezagadas, pero las reacciones contra el trumpismo han teñido completamente de azul demócrata las regiones en crecimiento.</w:t>
      </w:r>
    </w:p>
    <w:p w14:paraId="55D659E4"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21FFB">
        <w:rPr>
          <w:rFonts w:ascii="Times New Roman" w:eastAsia="Times New Roman" w:hAnsi="Times New Roman" w:cs="Times New Roman"/>
          <w:sz w:val="24"/>
          <w:szCs w:val="24"/>
          <w:lang w:eastAsia="ro-RO"/>
        </w:rPr>
        <w:t>¿Por qué las regiones rezagadas se han desplazado hacia la derecha y las regiones prósperas hacia la izquierda? No parece que haya sido por el interés económico. Es cierto que Trump prometió restablecer los puestos de trabajo tradicionales en los sectores de la fabricación y la minería del carbón, pero esa promesa nunca fue creíble. Y el programa político republicano ortodoxo de bajar impuestos y recortar los programas sociales, que es básicamente el que sigue Trump en la práctica, en realidad perjudica a las regiones atrasadas, que dependen mucho de cosas como los cupones de alimentos y las ayudas a los discapacitados, mucho más de lo que perjudica a las zonas prósperas.</w:t>
      </w:r>
    </w:p>
    <w:p w14:paraId="1B435865" w14:textId="77777777" w:rsidR="00021FFB" w:rsidRPr="00021FFB" w:rsidRDefault="00021FFB"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21FFB">
        <w:rPr>
          <w:rFonts w:ascii="Times New Roman" w:eastAsia="Times New Roman" w:hAnsi="Times New Roman" w:cs="Times New Roman"/>
          <w:sz w:val="24"/>
          <w:szCs w:val="24"/>
          <w:lang w:eastAsia="ro-RO"/>
        </w:rPr>
        <w:t>Es más, en los datos electorales hay poco o nada que apoye la idea de que la “preocupación económica” hizo que la gente votase a Trump. Como se constataba en </w:t>
      </w:r>
      <w:r w:rsidRPr="00021FFB">
        <w:rPr>
          <w:rFonts w:ascii="Times New Roman" w:eastAsia="Times New Roman" w:hAnsi="Times New Roman" w:cs="Times New Roman"/>
          <w:i/>
          <w:iCs/>
          <w:sz w:val="24"/>
          <w:szCs w:val="24"/>
          <w:bdr w:val="none" w:sz="0" w:space="0" w:color="auto" w:frame="1"/>
          <w:lang w:eastAsia="ro-RO"/>
        </w:rPr>
        <w:t>Identity Crisis</w:t>
      </w:r>
      <w:r w:rsidRPr="00021FFB">
        <w:rPr>
          <w:rFonts w:ascii="Times New Roman" w:eastAsia="Times New Roman" w:hAnsi="Times New Roman" w:cs="Times New Roman"/>
          <w:sz w:val="24"/>
          <w:szCs w:val="24"/>
          <w:lang w:eastAsia="ro-RO"/>
        </w:rPr>
        <w:t> [Crisis de identidad], un nuevo e importante libro que analiza las elecciones de 2016, lo que distinguía a los votantes de Trump no eran las dificultades económicas, sino las “actitudes relacionadas con la raza y la etnicidad”. Sin embargo, estas actitudes no están separadas del cambio económico. Aunque personalmente les vaya bien, muchos de los votantes de las regiones rezagadas se sienten agraviados y tienen la sensación de que las deslumbrantes élites de las ciudades superestrella les están faltando al respeto, y esa sensación de agravio se convierte muy fácilmente en antagonismo racial. Por el contrario, la transformación del Partido Republicano en un partido nacionalista blanco separa a los votantes – incluso a los votantes blancos – en esas zonas metropolitanas grandes y prósperas. De modo que la división regional se convierte en un abismo político.</w:t>
      </w:r>
    </w:p>
    <w:p w14:paraId="10781C12" w14:textId="77777777" w:rsidR="000559FD" w:rsidRDefault="000559FD" w:rsidP="000559FD">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p>
    <w:p w14:paraId="2DC52EA7" w14:textId="3C9A8F4C" w:rsidR="00EC7F17" w:rsidRPr="00EC7F17" w:rsidRDefault="00EC7F17" w:rsidP="000559FD">
      <w:pPr>
        <w:shd w:val="clear" w:color="auto" w:fill="FFFFFF"/>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EC7F17">
        <w:rPr>
          <w:rFonts w:ascii="Times New Roman" w:eastAsia="Times New Roman" w:hAnsi="Times New Roman" w:cs="Times New Roman"/>
          <w:b/>
          <w:bCs/>
          <w:spacing w:val="-15"/>
          <w:kern w:val="36"/>
          <w:sz w:val="24"/>
          <w:szCs w:val="24"/>
          <w:highlight w:val="yellow"/>
          <w:lang w:eastAsia="ro-RO"/>
        </w:rPr>
        <w:t>El gran examen a Trump arriba el 2018</w:t>
      </w:r>
    </w:p>
    <w:p w14:paraId="009B8C3F" w14:textId="77777777" w:rsidR="00EC7F17" w:rsidRPr="00EC7F17" w:rsidRDefault="00EC7F17" w:rsidP="000559FD">
      <w:pPr>
        <w:shd w:val="clear" w:color="auto" w:fill="FFFFFF"/>
        <w:spacing w:after="0" w:line="360" w:lineRule="auto"/>
        <w:jc w:val="both"/>
        <w:textAlignment w:val="baseline"/>
        <w:outlineLvl w:val="1"/>
        <w:rPr>
          <w:rFonts w:ascii="Times New Roman" w:eastAsia="Times New Roman" w:hAnsi="Times New Roman" w:cs="Times New Roman"/>
          <w:sz w:val="24"/>
          <w:szCs w:val="24"/>
          <w:lang w:eastAsia="ro-RO"/>
        </w:rPr>
      </w:pPr>
      <w:r w:rsidRPr="00EC7F17">
        <w:rPr>
          <w:rFonts w:ascii="Times New Roman" w:eastAsia="Times New Roman" w:hAnsi="Times New Roman" w:cs="Times New Roman"/>
          <w:sz w:val="24"/>
          <w:szCs w:val="24"/>
          <w:lang w:eastAsia="ro-RO"/>
        </w:rPr>
        <w:t>Eleccions legislatives, trama russa i Corea del Nord són alguns dels grans reptes als quals s’enfronta el president nord-americà</w:t>
      </w:r>
    </w:p>
    <w:p w14:paraId="6FCD077D" w14:textId="2F38C885" w:rsidR="00EC7F17" w:rsidRPr="00EC7F17" w:rsidRDefault="001201C8"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9" w:tooltip="Veure totes les notícies de Joan Faus" w:history="1">
        <w:r>
          <w:rPr>
            <w:rFonts w:ascii="Times New Roman" w:eastAsia="Times New Roman" w:hAnsi="Times New Roman" w:cs="Times New Roman"/>
            <w:b/>
            <w:bCs/>
            <w:caps/>
            <w:sz w:val="24"/>
            <w:szCs w:val="24"/>
            <w:bdr w:val="none" w:sz="0" w:space="0" w:color="auto" w:frame="1"/>
            <w:lang w:eastAsia="ro-RO"/>
          </w:rPr>
          <w:t>J</w:t>
        </w:r>
      </w:hyperlink>
      <w:r>
        <w:rPr>
          <w:rFonts w:ascii="Times New Roman" w:eastAsia="Times New Roman" w:hAnsi="Times New Roman" w:cs="Times New Roman"/>
          <w:b/>
          <w:bCs/>
          <w:caps/>
          <w:sz w:val="24"/>
          <w:szCs w:val="24"/>
          <w:bdr w:val="none" w:sz="0" w:space="0" w:color="auto" w:frame="1"/>
          <w:lang w:eastAsia="ro-RO"/>
        </w:rPr>
        <w:t xml:space="preserve"> F</w:t>
      </w:r>
    </w:p>
    <w:p w14:paraId="095974F5" w14:textId="2F951AC7" w:rsidR="00EC7F17" w:rsidRPr="00EC7F17" w:rsidRDefault="001201C8"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10" w:tooltip="Veure totes les notícies d'aquesta data" w:history="1">
        <w:r w:rsidR="00EC7F17" w:rsidRPr="00EC7F17">
          <w:rPr>
            <w:rFonts w:ascii="Times New Roman" w:eastAsia="Times New Roman" w:hAnsi="Times New Roman" w:cs="Times New Roman"/>
            <w:sz w:val="24"/>
            <w:szCs w:val="24"/>
            <w:bdr w:val="none" w:sz="0" w:space="0" w:color="auto" w:frame="1"/>
            <w:lang w:eastAsia="ro-RO"/>
          </w:rPr>
          <w:t>1 GEN 2018 - 21:07 CET</w:t>
        </w:r>
      </w:hyperlink>
    </w:p>
    <w:p w14:paraId="4007F259" w14:textId="77777777" w:rsidR="00EC7F17" w:rsidRPr="00EC7F17" w:rsidRDefault="001201C8"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11" w:tgtFrame="_blank" w:history="1">
        <w:r w:rsidR="00EC7F17" w:rsidRPr="00EC7F17">
          <w:rPr>
            <w:rFonts w:ascii="Times New Roman" w:eastAsia="Times New Roman" w:hAnsi="Times New Roman" w:cs="Times New Roman"/>
            <w:sz w:val="24"/>
            <w:szCs w:val="24"/>
            <w:bdr w:val="none" w:sz="0" w:space="0" w:color="auto" w:frame="1"/>
            <w:lang w:eastAsia="ro-RO"/>
          </w:rPr>
          <w:t>Donald Trump</w:t>
        </w:r>
      </w:hyperlink>
      <w:r w:rsidR="00EC7F17" w:rsidRPr="00EC7F17">
        <w:rPr>
          <w:rFonts w:ascii="Times New Roman" w:eastAsia="Times New Roman" w:hAnsi="Times New Roman" w:cs="Times New Roman"/>
          <w:sz w:val="24"/>
          <w:szCs w:val="24"/>
          <w:lang w:eastAsia="ro-RO"/>
        </w:rPr>
        <w:t xml:space="preserve"> es va acomiadar del 2017 amb l’optimisme hiperbòlic que el caracteritza. “Quin any i tot just comencem! Junts estem TORNANT A FER GRAN AMÉRICA! Feliç any nou!”, </w:t>
      </w:r>
      <w:r w:rsidR="00EC7F17" w:rsidRPr="00EC7F17">
        <w:rPr>
          <w:rFonts w:ascii="Times New Roman" w:eastAsia="Times New Roman" w:hAnsi="Times New Roman" w:cs="Times New Roman"/>
          <w:sz w:val="24"/>
          <w:szCs w:val="24"/>
          <w:lang w:eastAsia="ro-RO"/>
        </w:rPr>
        <w:lastRenderedPageBreak/>
        <w:t>va escriure el president nord-americà el diumenge a Twitter, repetint el lema de la seva campanya electoral. Trump va prometre canviar Washington i, sens dubte, ho ha aconseguit quan encara no ha arribat el primer aniversari, el 20 de gener, de la seva presa de possessió. El republicà ha convertit la imprevisibilitat, la disrupció i la intimidació en emblemes de la seva presidència. El 2018 serà un any clau per mesurar la seva força a l’equador del seu mandat. Aquests són els seus vuit reptes principals.</w:t>
      </w:r>
    </w:p>
    <w:p w14:paraId="0BE90D10" w14:textId="77777777" w:rsidR="00EC7F17" w:rsidRPr="00EC7F17" w:rsidRDefault="00EC7F17" w:rsidP="000559FD">
      <w:pPr>
        <w:shd w:val="clear" w:color="auto" w:fill="FFFFFF"/>
        <w:spacing w:after="0" w:line="360" w:lineRule="auto"/>
        <w:jc w:val="both"/>
        <w:textAlignment w:val="baseline"/>
        <w:outlineLvl w:val="2"/>
        <w:rPr>
          <w:rFonts w:ascii="Times New Roman" w:eastAsia="Times New Roman" w:hAnsi="Times New Roman" w:cs="Times New Roman"/>
          <w:b/>
          <w:bCs/>
          <w:sz w:val="24"/>
          <w:szCs w:val="24"/>
          <w:lang w:eastAsia="ro-RO"/>
        </w:rPr>
      </w:pPr>
      <w:r w:rsidRPr="00EC7F17">
        <w:rPr>
          <w:rFonts w:ascii="Times New Roman" w:eastAsia="Times New Roman" w:hAnsi="Times New Roman" w:cs="Times New Roman"/>
          <w:b/>
          <w:bCs/>
          <w:sz w:val="24"/>
          <w:szCs w:val="24"/>
          <w:lang w:eastAsia="ro-RO"/>
        </w:rPr>
        <w:t>Eleccions legislatives</w:t>
      </w:r>
    </w:p>
    <w:p w14:paraId="06A6D24B" w14:textId="77777777" w:rsidR="00EC7F17" w:rsidRPr="00EC7F17" w:rsidRDefault="00EC7F17"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EC7F17">
        <w:rPr>
          <w:rFonts w:ascii="Times New Roman" w:eastAsia="Times New Roman" w:hAnsi="Times New Roman" w:cs="Times New Roman"/>
          <w:sz w:val="24"/>
          <w:szCs w:val="24"/>
          <w:lang w:eastAsia="ro-RO"/>
        </w:rPr>
        <w:t>Com cada dos anys, el 6 de novembre els nord-americans votaran per renovar la totalitat de la Cambra de Representants i un terç del Senat. El Partit Republicà controla ara tots dos hemicicles, la qual cosa és essencial per avançar l’agenda legislativa de Trump. Si els conservadors ja han tingut problemes per aprovar lleis, per exemple la seva promesa contrareforma sanitària, amb la seva actual majoria minsa al Senat, un canvi de color polític al Capitoli posaria en un compromís l’obra legislativa de Trump. Les eleccions seran un termòmetre social sobre el mandatari dos anys abans de les eleccions presidencials del 2020.</w:t>
      </w:r>
    </w:p>
    <w:p w14:paraId="48DE328E" w14:textId="77777777" w:rsidR="00EC7F17" w:rsidRPr="00EC7F17" w:rsidRDefault="00EC7F17" w:rsidP="000559FD">
      <w:pPr>
        <w:shd w:val="clear" w:color="auto" w:fill="FFFFFF"/>
        <w:spacing w:after="0" w:line="360" w:lineRule="auto"/>
        <w:jc w:val="both"/>
        <w:textAlignment w:val="baseline"/>
        <w:outlineLvl w:val="2"/>
        <w:rPr>
          <w:rFonts w:ascii="Times New Roman" w:eastAsia="Times New Roman" w:hAnsi="Times New Roman" w:cs="Times New Roman"/>
          <w:b/>
          <w:bCs/>
          <w:sz w:val="24"/>
          <w:szCs w:val="24"/>
          <w:lang w:eastAsia="ro-RO"/>
        </w:rPr>
      </w:pPr>
      <w:r w:rsidRPr="00EC7F17">
        <w:rPr>
          <w:rFonts w:ascii="Times New Roman" w:eastAsia="Times New Roman" w:hAnsi="Times New Roman" w:cs="Times New Roman"/>
          <w:b/>
          <w:bCs/>
          <w:sz w:val="24"/>
          <w:szCs w:val="24"/>
          <w:lang w:eastAsia="ro-RO"/>
        </w:rPr>
        <w:t>Obamacare i ‘dreamers’</w:t>
      </w:r>
    </w:p>
    <w:p w14:paraId="0F464AFB" w14:textId="77777777" w:rsidR="00EC7F17" w:rsidRPr="00EC7F17" w:rsidRDefault="00EC7F17"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EC7F17">
        <w:rPr>
          <w:rFonts w:ascii="Times New Roman" w:eastAsia="Times New Roman" w:hAnsi="Times New Roman" w:cs="Times New Roman"/>
          <w:sz w:val="24"/>
          <w:szCs w:val="24"/>
          <w:lang w:eastAsia="ro-RO"/>
        </w:rPr>
        <w:t>Una de les incògnites de l’any serà veure si els republicans aprofiten que encara disposen de la majoria en el Congrés per fer un nou intent, després dels sonors fracassos del 2017, d’aprovar una llei que acabi amb Obamacare, la reforma sanitària impulsada pel demòcrata Barack Obama, aprovada el 2010 i que des de llavors els conservadors prometen enderrocar. El rebuig de republicans moderats va fer fracassar l’intent de contrareforma. Després d’aconseguir aprovar a finals d’any una rebaixa fiscal, el primer èxit legislatiu de Trump, els republicans necessiten demostrar que són un partit efectiu a Washington atès que controlen el Congrés i la Casa Blanca.</w:t>
      </w:r>
    </w:p>
    <w:p w14:paraId="16B7270C" w14:textId="77777777" w:rsidR="00EC7F17" w:rsidRPr="00EC7F17" w:rsidRDefault="00EC7F17"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EC7F17">
        <w:rPr>
          <w:rFonts w:ascii="Times New Roman" w:eastAsia="Times New Roman" w:hAnsi="Times New Roman" w:cs="Times New Roman"/>
          <w:sz w:val="24"/>
          <w:szCs w:val="24"/>
          <w:lang w:eastAsia="ro-RO"/>
        </w:rPr>
        <w:t>Aquest any també s’haurà de resoldre el futur del programa DACA, que protegia de la deportació a bona part dels </w:t>
      </w:r>
      <w:r w:rsidRPr="00EC7F17">
        <w:rPr>
          <w:rFonts w:ascii="Times New Roman" w:eastAsia="Times New Roman" w:hAnsi="Times New Roman" w:cs="Times New Roman"/>
          <w:i/>
          <w:iCs/>
          <w:sz w:val="24"/>
          <w:szCs w:val="24"/>
          <w:bdr w:val="none" w:sz="0" w:space="0" w:color="auto" w:frame="1"/>
          <w:lang w:eastAsia="ro-RO"/>
        </w:rPr>
        <w:t>dreamers</w:t>
      </w:r>
      <w:r w:rsidRPr="00EC7F17">
        <w:rPr>
          <w:rFonts w:ascii="Times New Roman" w:eastAsia="Times New Roman" w:hAnsi="Times New Roman" w:cs="Times New Roman"/>
          <w:sz w:val="24"/>
          <w:szCs w:val="24"/>
          <w:lang w:eastAsia="ro-RO"/>
        </w:rPr>
        <w:t>, immigrants que van arribar essent nens de forma irregular a EUA i han crescut al país. Trump ha deixat el programa als llimbs i els demòcrates el volen forçar a estendre aquesta protecció.</w:t>
      </w:r>
    </w:p>
    <w:p w14:paraId="0B61C31E" w14:textId="77777777" w:rsidR="00EC7F17" w:rsidRPr="00EC7F17" w:rsidRDefault="00EC7F17" w:rsidP="000559FD">
      <w:pPr>
        <w:shd w:val="clear" w:color="auto" w:fill="FFFFFF"/>
        <w:spacing w:after="0" w:line="360" w:lineRule="auto"/>
        <w:jc w:val="both"/>
        <w:textAlignment w:val="baseline"/>
        <w:outlineLvl w:val="2"/>
        <w:rPr>
          <w:rFonts w:ascii="Times New Roman" w:eastAsia="Times New Roman" w:hAnsi="Times New Roman" w:cs="Times New Roman"/>
          <w:b/>
          <w:bCs/>
          <w:sz w:val="24"/>
          <w:szCs w:val="24"/>
          <w:lang w:eastAsia="ro-RO"/>
        </w:rPr>
      </w:pPr>
      <w:r w:rsidRPr="00EC7F17">
        <w:rPr>
          <w:rFonts w:ascii="Times New Roman" w:eastAsia="Times New Roman" w:hAnsi="Times New Roman" w:cs="Times New Roman"/>
          <w:b/>
          <w:bCs/>
          <w:sz w:val="24"/>
          <w:szCs w:val="24"/>
          <w:lang w:eastAsia="ro-RO"/>
        </w:rPr>
        <w:t>Trama russa</w:t>
      </w:r>
    </w:p>
    <w:p w14:paraId="4086FB83" w14:textId="77777777" w:rsidR="00EC7F17" w:rsidRPr="00EC7F17" w:rsidRDefault="00EC7F17"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EC7F17">
        <w:rPr>
          <w:rFonts w:ascii="Times New Roman" w:eastAsia="Times New Roman" w:hAnsi="Times New Roman" w:cs="Times New Roman"/>
          <w:sz w:val="24"/>
          <w:szCs w:val="24"/>
          <w:lang w:eastAsia="ro-RO"/>
        </w:rPr>
        <w:t xml:space="preserve">En el terreny domèstic, la major amenaça de Trump serà Robert Mueller, el fiscal especial que lidera la investigació sobre si l’entorn del president es va coordinar amb la presumpta ingerència russa en la campanya electoral del 2016. Mueller ha dut a terme en les últimes setmanes les seves primeres imputacions, té exassessors del republicà que col·laboren en la investigació i estreny el cèrcol sobre l’entorn de Trump, observat per l’ombra russa. Una de les claus és dirimir si el mandatari va poder cometre un delicte d’obstrucció a la justícia amb </w:t>
      </w:r>
      <w:r w:rsidRPr="00EC7F17">
        <w:rPr>
          <w:rFonts w:ascii="Times New Roman" w:eastAsia="Times New Roman" w:hAnsi="Times New Roman" w:cs="Times New Roman"/>
          <w:sz w:val="24"/>
          <w:szCs w:val="24"/>
          <w:lang w:eastAsia="ro-RO"/>
        </w:rPr>
        <w:lastRenderedPageBreak/>
        <w:t>l’acomiadament de James Comey com a director de l’FBI, que era el responsable de les perquisicions sobre Rússia. Un hipotètic delicte d’aquest tipus podria portar eventualment a un procés de destitució (</w:t>
      </w:r>
      <w:r w:rsidRPr="00EC7F17">
        <w:rPr>
          <w:rFonts w:ascii="Times New Roman" w:eastAsia="Times New Roman" w:hAnsi="Times New Roman" w:cs="Times New Roman"/>
          <w:i/>
          <w:iCs/>
          <w:sz w:val="24"/>
          <w:szCs w:val="24"/>
          <w:bdr w:val="none" w:sz="0" w:space="0" w:color="auto" w:frame="1"/>
          <w:lang w:eastAsia="ro-RO"/>
        </w:rPr>
        <w:t>impeachment</w:t>
      </w:r>
      <w:r w:rsidRPr="00EC7F17">
        <w:rPr>
          <w:rFonts w:ascii="Times New Roman" w:eastAsia="Times New Roman" w:hAnsi="Times New Roman" w:cs="Times New Roman"/>
          <w:sz w:val="24"/>
          <w:szCs w:val="24"/>
          <w:lang w:eastAsia="ro-RO"/>
        </w:rPr>
        <w:t>) contra Trump, però per a això seria necessàries majories àmplies al Congrés.</w:t>
      </w:r>
    </w:p>
    <w:p w14:paraId="156BB17A" w14:textId="77777777" w:rsidR="00EC7F17" w:rsidRPr="00EC7F17" w:rsidRDefault="00EC7F17" w:rsidP="000559FD">
      <w:pPr>
        <w:shd w:val="clear" w:color="auto" w:fill="FFFFFF"/>
        <w:spacing w:after="0" w:line="360" w:lineRule="auto"/>
        <w:jc w:val="both"/>
        <w:textAlignment w:val="baseline"/>
        <w:outlineLvl w:val="2"/>
        <w:rPr>
          <w:rFonts w:ascii="Times New Roman" w:eastAsia="Times New Roman" w:hAnsi="Times New Roman" w:cs="Times New Roman"/>
          <w:b/>
          <w:bCs/>
          <w:sz w:val="24"/>
          <w:szCs w:val="24"/>
          <w:lang w:eastAsia="ro-RO"/>
        </w:rPr>
      </w:pPr>
      <w:r w:rsidRPr="00EC7F17">
        <w:rPr>
          <w:rFonts w:ascii="Times New Roman" w:eastAsia="Times New Roman" w:hAnsi="Times New Roman" w:cs="Times New Roman"/>
          <w:b/>
          <w:bCs/>
          <w:sz w:val="24"/>
          <w:szCs w:val="24"/>
          <w:lang w:eastAsia="ro-RO"/>
        </w:rPr>
        <w:t>Popularitat</w:t>
      </w:r>
    </w:p>
    <w:p w14:paraId="5F844379" w14:textId="1D1F56DC" w:rsidR="00EC7F17" w:rsidRPr="000559FD" w:rsidRDefault="00EC7F17"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EC7F17">
        <w:rPr>
          <w:rFonts w:ascii="Times New Roman" w:eastAsia="Times New Roman" w:hAnsi="Times New Roman" w:cs="Times New Roman"/>
          <w:sz w:val="24"/>
          <w:szCs w:val="24"/>
          <w:lang w:eastAsia="ro-RO"/>
        </w:rPr>
        <w:t xml:space="preserve">Una altra prova per a Trump en aquest any electoral serà si aconsegueix augmentar la seva popularitat entre els ciutadans. Tanca l’any amb un índex d’aprovació del 40%, segons les dades de Gallup, cosa que suposa un increment de set punts en un mes. Trump s’ha beneficiat de l’aprovació de la reforma fiscal, el seu primer èxit legislatiu, però segueix per sota del 45% de popularitat que tenia a l’inici del seu mandat i del 51% del seu predecessor Obama al final del seu primer any. </w:t>
      </w:r>
    </w:p>
    <w:p w14:paraId="5654045F" w14:textId="77777777" w:rsidR="00220E96" w:rsidRPr="000559FD" w:rsidRDefault="00220E96"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p>
    <w:p w14:paraId="1EAEE5D8" w14:textId="77777777" w:rsidR="00220E96" w:rsidRPr="00220E96" w:rsidRDefault="00220E96" w:rsidP="000559FD">
      <w:pPr>
        <w:spacing w:after="0" w:line="360" w:lineRule="auto"/>
        <w:jc w:val="both"/>
        <w:outlineLvl w:val="0"/>
        <w:rPr>
          <w:rFonts w:ascii="Times New Roman" w:eastAsia="Times New Roman" w:hAnsi="Times New Roman" w:cs="Times New Roman"/>
          <w:b/>
          <w:bCs/>
          <w:kern w:val="36"/>
          <w:sz w:val="24"/>
          <w:szCs w:val="24"/>
          <w:lang w:eastAsia="ro-RO"/>
        </w:rPr>
      </w:pPr>
      <w:r w:rsidRPr="00220E96">
        <w:rPr>
          <w:rFonts w:ascii="Times New Roman" w:eastAsia="Times New Roman" w:hAnsi="Times New Roman" w:cs="Times New Roman"/>
          <w:b/>
          <w:bCs/>
          <w:kern w:val="36"/>
          <w:sz w:val="24"/>
          <w:szCs w:val="24"/>
          <w:highlight w:val="yellow"/>
          <w:lang w:eastAsia="ro-RO"/>
        </w:rPr>
        <w:t>Berlín y Europa en el verano de 2018</w:t>
      </w:r>
    </w:p>
    <w:p w14:paraId="36B46291" w14:textId="77777777" w:rsidR="00220E96" w:rsidRPr="00220E96" w:rsidRDefault="00220E96" w:rsidP="000559FD">
      <w:pPr>
        <w:spacing w:after="0" w:line="360" w:lineRule="auto"/>
        <w:jc w:val="both"/>
        <w:outlineLvl w:val="1"/>
        <w:rPr>
          <w:rFonts w:ascii="Times New Roman" w:eastAsia="Times New Roman" w:hAnsi="Times New Roman" w:cs="Times New Roman"/>
          <w:b/>
          <w:bCs/>
          <w:sz w:val="24"/>
          <w:szCs w:val="24"/>
          <w:lang w:eastAsia="ro-RO"/>
        </w:rPr>
      </w:pPr>
      <w:r w:rsidRPr="00220E96">
        <w:rPr>
          <w:rFonts w:ascii="Times New Roman" w:eastAsia="Times New Roman" w:hAnsi="Times New Roman" w:cs="Times New Roman"/>
          <w:b/>
          <w:bCs/>
          <w:sz w:val="24"/>
          <w:szCs w:val="24"/>
          <w:lang w:eastAsia="ro-RO"/>
        </w:rPr>
        <w:t>Merkel ha logrado frenar la crisis desencadenada por su ministro del Interior acerca de la política migratoria. Entre agravios, amenazas e intentos de chantaje, la canciller ha sobrevivido a las intrigas de sus adversarios y enemigos internos</w:t>
      </w:r>
    </w:p>
    <w:p w14:paraId="41361903" w14:textId="43393621"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hyperlink r:id="rId12" w:tooltip="Ver todas las noticias de Werner A. Perger" w:history="1">
        <w:r>
          <w:rPr>
            <w:rFonts w:ascii="Times New Roman" w:eastAsia="Times New Roman" w:hAnsi="Times New Roman" w:cs="Times New Roman"/>
            <w:sz w:val="24"/>
            <w:szCs w:val="24"/>
            <w:lang w:eastAsia="ro-RO"/>
          </w:rPr>
          <w:t>W</w:t>
        </w:r>
      </w:hyperlink>
      <w:r>
        <w:rPr>
          <w:rFonts w:ascii="Times New Roman" w:eastAsia="Times New Roman" w:hAnsi="Times New Roman" w:cs="Times New Roman"/>
          <w:sz w:val="24"/>
          <w:szCs w:val="24"/>
          <w:lang w:eastAsia="ro-RO"/>
        </w:rPr>
        <w:t xml:space="preserve"> A P</w:t>
      </w:r>
      <w:r w:rsidR="00220E96" w:rsidRPr="00220E96">
        <w:rPr>
          <w:rFonts w:ascii="Times New Roman" w:eastAsia="Times New Roman" w:hAnsi="Times New Roman" w:cs="Times New Roman"/>
          <w:sz w:val="24"/>
          <w:szCs w:val="24"/>
          <w:lang w:eastAsia="ro-RO"/>
        </w:rPr>
        <w:t xml:space="preserve"> </w:t>
      </w:r>
    </w:p>
    <w:p w14:paraId="44D159FC" w14:textId="77777777"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hyperlink r:id="rId13" w:tooltip="Ver todas las noticias de esta fecha" w:history="1">
        <w:r w:rsidR="00220E96" w:rsidRPr="00220E96">
          <w:rPr>
            <w:rFonts w:ascii="Times New Roman" w:eastAsia="Times New Roman" w:hAnsi="Times New Roman" w:cs="Times New Roman"/>
            <w:sz w:val="24"/>
            <w:szCs w:val="24"/>
            <w:lang w:eastAsia="ro-RO"/>
          </w:rPr>
          <w:t xml:space="preserve">8 JUL 2018 - 00:00 CEST </w:t>
        </w:r>
      </w:hyperlink>
    </w:p>
    <w:p w14:paraId="7DC0F30E"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Angela Merkel ha superado el desafío bávaro. Ha frenado a su ministro del Interior, entre cuyos planes figuraba que Alemania actuase por su cuenta en la frontera bávaro-austriaca para defenderse de los refugiados. Merkel insistió en llegar a un acuerdo con la UE y los países vecinos. El titular de Interior, Horst Seehofer, un veterano de la CSU y su presidente, amenazó a la canciller y a su partido con dimitir. La situación era crítica.</w:t>
      </w:r>
    </w:p>
    <w:p w14:paraId="6E3966CE"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No se trataba solo de los refugiados y otros emigrantes, el objetivo era la propia canciller. La dirección de la CSU, así como algunos miembros del ala derecha de su partido, la CDU, querían obligar a Merkel a dimitir. Ella lo sabía, se defendió y ganó, al menos este asalto. Ciertamente, la canciller no tiene demasiadas ganas de verse envuelta en más luchas de poder con los machos de Múnich —el partido bávaro está formado casi exclusivamente por hombres—. Todavía seguirá un tiempo en el cargo, y no será un camino de rosas. Y quién sabe cuánto va a durar la paz social. Puede que su cuarto y último mandato sea aún más breve de lo previsto.</w:t>
      </w:r>
    </w:p>
    <w:p w14:paraId="2B29DD74"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Quizá Angela Merkel se anime a contarlo algún día en sus </w:t>
      </w:r>
      <w:r w:rsidRPr="00220E96">
        <w:rPr>
          <w:rFonts w:ascii="Times New Roman" w:eastAsia="Times New Roman" w:hAnsi="Times New Roman" w:cs="Times New Roman"/>
          <w:i/>
          <w:iCs/>
          <w:sz w:val="24"/>
          <w:szCs w:val="24"/>
          <w:lang w:eastAsia="ro-RO"/>
        </w:rPr>
        <w:t>memorias.</w:t>
      </w:r>
      <w:r w:rsidRPr="00220E96">
        <w:rPr>
          <w:rFonts w:ascii="Times New Roman" w:eastAsia="Times New Roman" w:hAnsi="Times New Roman" w:cs="Times New Roman"/>
          <w:sz w:val="24"/>
          <w:szCs w:val="24"/>
          <w:lang w:eastAsia="ro-RO"/>
        </w:rPr>
        <w:t xml:space="preserve"> Aunque no es el tipo de persona que se expresa con palabras abiertas y directas, tal vez un editor hábil y un redactor con talento puedan animarla a poner por escrito con todo detalle lo que sucedió de veras aquel verano político de 2018 tras las puertas cerradas y en los tuits y los mensajes de texto </w:t>
      </w:r>
      <w:r w:rsidRPr="00220E96">
        <w:rPr>
          <w:rFonts w:ascii="Times New Roman" w:eastAsia="Times New Roman" w:hAnsi="Times New Roman" w:cs="Times New Roman"/>
          <w:sz w:val="24"/>
          <w:szCs w:val="24"/>
          <w:lang w:eastAsia="ro-RO"/>
        </w:rPr>
        <w:lastRenderedPageBreak/>
        <w:t>intercambiados entre la CDU y la CSU. Quién agravió a quién y quién amenazó a quién. Quién intento chantajearla a ella, a la canciller. Quién la apoyó. Cómo, a pesar de todo, sobrevivió a las intrigas de sus adversarios y enemigos internos. ¿Qué nos enseña todo esto sobre la política democrática?</w:t>
      </w:r>
    </w:p>
    <w:p w14:paraId="00218549"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La “política de bienvenida” de Merkel ha virado hacia la filosofía del aislamiento de Orbán y Seehofer</w:t>
      </w:r>
    </w:p>
    <w:p w14:paraId="2102E257"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Este verano crítico de 2018 está siendo temible, un camino al borde del abismo. El panorama alemán de la política realista parece una ilustración dramática del discurso internacional sobre la crisis y las posibilidades de supervivencia de la democracia liberal. </w:t>
      </w:r>
      <w:r w:rsidRPr="00220E96">
        <w:rPr>
          <w:rFonts w:ascii="Times New Roman" w:eastAsia="Times New Roman" w:hAnsi="Times New Roman" w:cs="Times New Roman"/>
          <w:i/>
          <w:iCs/>
          <w:sz w:val="24"/>
          <w:szCs w:val="24"/>
          <w:lang w:eastAsia="ro-RO"/>
        </w:rPr>
        <w:t>Cómo mueren las</w:t>
      </w:r>
      <w:r w:rsidRPr="00220E96">
        <w:rPr>
          <w:rFonts w:ascii="Times New Roman" w:eastAsia="Times New Roman" w:hAnsi="Times New Roman" w:cs="Times New Roman"/>
          <w:sz w:val="24"/>
          <w:szCs w:val="24"/>
          <w:lang w:eastAsia="ro-RO"/>
        </w:rPr>
        <w:t xml:space="preserve"> </w:t>
      </w:r>
      <w:r w:rsidRPr="00220E96">
        <w:rPr>
          <w:rFonts w:ascii="Times New Roman" w:eastAsia="Times New Roman" w:hAnsi="Times New Roman" w:cs="Times New Roman"/>
          <w:i/>
          <w:iCs/>
          <w:sz w:val="24"/>
          <w:szCs w:val="24"/>
          <w:lang w:eastAsia="ro-RO"/>
        </w:rPr>
        <w:t>democracias,</w:t>
      </w:r>
      <w:r w:rsidRPr="00220E96">
        <w:rPr>
          <w:rFonts w:ascii="Times New Roman" w:eastAsia="Times New Roman" w:hAnsi="Times New Roman" w:cs="Times New Roman"/>
          <w:sz w:val="24"/>
          <w:szCs w:val="24"/>
          <w:lang w:eastAsia="ro-RO"/>
        </w:rPr>
        <w:t xml:space="preserve"> título de un libro reciente, es el que mejor lo refleja. En todas sus variantes, el asunto es siempre el mismo: los movimientos nacionalistas radicales, populistas y chovinistas y su conexión ideológica con el fascismo y el nacionalsocialismo. No hay sociedad democrática que no se encuentre enfrentada a este posible riesgo. Los logros de los adversarios ofensivos de los Estados de derecho liberales saltan a la vista. Allí donde los antidemócratas han arraigado, han empezado a desmantelar los derechos y las estructuras democráticas apelando a sus mayorías. Nada que no se haya visto antes.</w:t>
      </w:r>
    </w:p>
    <w:p w14:paraId="06B1EC84"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No obstante, también se registran fenómenos positivos, casos excepcionales, no muchos, pero importantes. Entre ellos se encuentra la península Ibérica, que ahora Europa central contempla con envida. En el discurso liberal-progresista, Portugal, y recientemente España, desempeñan cada vez más el papel de modelos factibles de una política reformista ilustrada. Al núcleo de las democracias aún operativas a pesar de todos los reveses pertenecen, en particular, la Francia de Emmanuel Macron, los países del Benelux —todavía—, incluida Holanda, amenazada por el populismo xenófobo e islamófobo, y, con reservas, los países escandinavos. Por supuesto, otro de los miembros destacados del arco democrático de los Estados de derecho europeos más o menos estables es Alemania, apenas 29 años después de la caída del Muro.</w:t>
      </w:r>
    </w:p>
    <w:p w14:paraId="72CB3BB2"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Por otra parte están Austria e Italia y los países del Grupo de Visegrado, los ruidosos vecinos del arco democrático. Cada uno tiene sus particularidades, sobresaliendo el curioso caso de Sebastian Kurz, cuyo programa de gobierno contiene un extravagante cóctel de puntos, entre ellos la prolongación de la jornada laboral, el recorte de las prestaciones sociales y el rechazo a toda forma de “inmigración de refugiados a nuestro sistema social”. Con respecto a esta delicadísima cuestión, precisamente Austria, que actualmente preside la UE, aboga por una política común de blindaje de las fronteras exteriores de la UE. En este contexto, el canciller Kurz hizo referencia, ya antes del conflicto entre Merkel y Seehofer, a un “eje de países dispuestos” que atravesaría Roma, Viena y Berlín o, mejor aún, Múnich. Para los demócratas </w:t>
      </w:r>
      <w:r w:rsidRPr="00220E96">
        <w:rPr>
          <w:rFonts w:ascii="Times New Roman" w:eastAsia="Times New Roman" w:hAnsi="Times New Roman" w:cs="Times New Roman"/>
          <w:sz w:val="24"/>
          <w:szCs w:val="24"/>
          <w:lang w:eastAsia="ro-RO"/>
        </w:rPr>
        <w:lastRenderedPageBreak/>
        <w:t xml:space="preserve">históricamente sensibles, la declaración constituía un problema, puesto que el </w:t>
      </w:r>
      <w:r w:rsidRPr="00220E96">
        <w:rPr>
          <w:rFonts w:ascii="Times New Roman" w:eastAsia="Times New Roman" w:hAnsi="Times New Roman" w:cs="Times New Roman"/>
          <w:i/>
          <w:iCs/>
          <w:sz w:val="24"/>
          <w:szCs w:val="24"/>
          <w:lang w:eastAsia="ro-RO"/>
        </w:rPr>
        <w:t>eje</w:t>
      </w:r>
      <w:r w:rsidRPr="00220E96">
        <w:rPr>
          <w:rFonts w:ascii="Times New Roman" w:eastAsia="Times New Roman" w:hAnsi="Times New Roman" w:cs="Times New Roman"/>
          <w:sz w:val="24"/>
          <w:szCs w:val="24"/>
          <w:lang w:eastAsia="ro-RO"/>
        </w:rPr>
        <w:t xml:space="preserve"> como objetivo político ya caracterizó al fascismo paneuropeo cuando los fascistas ocupaban el poder en Roma, Austria y Berlín.</w:t>
      </w:r>
    </w:p>
    <w:p w14:paraId="39F3FBE8" w14:textId="77777777" w:rsidR="000559FD" w:rsidRDefault="000559FD" w:rsidP="000559FD">
      <w:pPr>
        <w:spacing w:after="0" w:line="360" w:lineRule="auto"/>
        <w:jc w:val="both"/>
        <w:outlineLvl w:val="0"/>
        <w:rPr>
          <w:rFonts w:ascii="Times New Roman" w:eastAsia="Times New Roman" w:hAnsi="Times New Roman" w:cs="Times New Roman"/>
          <w:b/>
          <w:bCs/>
          <w:kern w:val="36"/>
          <w:sz w:val="24"/>
          <w:szCs w:val="24"/>
          <w:lang w:eastAsia="ro-RO"/>
        </w:rPr>
      </w:pPr>
    </w:p>
    <w:p w14:paraId="24E4B15B" w14:textId="6AD9A0A0" w:rsidR="00220E96" w:rsidRPr="00220E96" w:rsidRDefault="00220E96" w:rsidP="000559FD">
      <w:pPr>
        <w:spacing w:after="0" w:line="360" w:lineRule="auto"/>
        <w:jc w:val="both"/>
        <w:outlineLvl w:val="0"/>
        <w:rPr>
          <w:rFonts w:ascii="Times New Roman" w:eastAsia="Times New Roman" w:hAnsi="Times New Roman" w:cs="Times New Roman"/>
          <w:b/>
          <w:bCs/>
          <w:kern w:val="36"/>
          <w:sz w:val="24"/>
          <w:szCs w:val="24"/>
          <w:lang w:eastAsia="ro-RO"/>
        </w:rPr>
      </w:pPr>
      <w:r w:rsidRPr="00220E96">
        <w:rPr>
          <w:rFonts w:ascii="Times New Roman" w:eastAsia="Times New Roman" w:hAnsi="Times New Roman" w:cs="Times New Roman"/>
          <w:b/>
          <w:bCs/>
          <w:kern w:val="36"/>
          <w:sz w:val="24"/>
          <w:szCs w:val="24"/>
          <w:highlight w:val="yellow"/>
          <w:lang w:eastAsia="ro-RO"/>
        </w:rPr>
        <w:t>El sucesor de Lula despega en las encuestas</w:t>
      </w:r>
    </w:p>
    <w:p w14:paraId="4E50024A" w14:textId="6013CEC4" w:rsidR="00220E96" w:rsidRPr="00220E96" w:rsidRDefault="00220E96" w:rsidP="000559FD">
      <w:pPr>
        <w:spacing w:after="0" w:line="360" w:lineRule="auto"/>
        <w:jc w:val="both"/>
        <w:outlineLvl w:val="1"/>
        <w:rPr>
          <w:rFonts w:ascii="Times New Roman" w:eastAsia="Times New Roman" w:hAnsi="Times New Roman" w:cs="Times New Roman"/>
          <w:b/>
          <w:bCs/>
          <w:sz w:val="24"/>
          <w:szCs w:val="24"/>
          <w:lang w:eastAsia="ro-RO"/>
        </w:rPr>
      </w:pPr>
      <w:r w:rsidRPr="00220E96">
        <w:rPr>
          <w:rFonts w:ascii="Times New Roman" w:eastAsia="Times New Roman" w:hAnsi="Times New Roman" w:cs="Times New Roman"/>
          <w:b/>
          <w:bCs/>
          <w:sz w:val="24"/>
          <w:szCs w:val="24"/>
          <w:lang w:eastAsia="ro-RO"/>
        </w:rPr>
        <w:t>Fernando Haddad, el nuevo candidato del Partido de los Trabajadores, logra ascender al segundo puesto en los sondeos a las presidenciales de Brasil</w:t>
      </w:r>
    </w:p>
    <w:p w14:paraId="6E74B476" w14:textId="2DC51AD7"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r>
        <w:t>T C A</w:t>
      </w:r>
    </w:p>
    <w:p w14:paraId="2E41F2EA" w14:textId="05FCFBB1"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hyperlink r:id="rId14" w:tooltip="Ver todas las noticias de esta fecha" w:history="1">
        <w:r w:rsidR="00220E96" w:rsidRPr="00220E96">
          <w:rPr>
            <w:rFonts w:ascii="Times New Roman" w:eastAsia="Times New Roman" w:hAnsi="Times New Roman" w:cs="Times New Roman"/>
            <w:sz w:val="24"/>
            <w:szCs w:val="24"/>
            <w:lang w:eastAsia="ro-RO"/>
          </w:rPr>
          <w:t xml:space="preserve">21 SEP 2018 - 03:54 CEST </w:t>
        </w:r>
      </w:hyperlink>
    </w:p>
    <w:p w14:paraId="3310D393"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El nuevo candidato del </w:t>
      </w:r>
      <w:hyperlink r:id="rId15" w:history="1">
        <w:r w:rsidRPr="00220E96">
          <w:rPr>
            <w:rFonts w:ascii="Times New Roman" w:eastAsia="Times New Roman" w:hAnsi="Times New Roman" w:cs="Times New Roman"/>
            <w:sz w:val="24"/>
            <w:szCs w:val="24"/>
            <w:lang w:eastAsia="ro-RO"/>
          </w:rPr>
          <w:t>Partido de los Trabajadores</w:t>
        </w:r>
      </w:hyperlink>
      <w:r w:rsidRPr="00220E96">
        <w:rPr>
          <w:rFonts w:ascii="Times New Roman" w:eastAsia="Times New Roman" w:hAnsi="Times New Roman" w:cs="Times New Roman"/>
          <w:sz w:val="24"/>
          <w:szCs w:val="24"/>
          <w:lang w:eastAsia="ro-RO"/>
        </w:rPr>
        <w:t xml:space="preserve"> a la presidencia de Brasil, </w:t>
      </w:r>
      <w:hyperlink r:id="rId16" w:history="1">
        <w:r w:rsidRPr="00220E96">
          <w:rPr>
            <w:rFonts w:ascii="Times New Roman" w:eastAsia="Times New Roman" w:hAnsi="Times New Roman" w:cs="Times New Roman"/>
            <w:sz w:val="24"/>
            <w:szCs w:val="24"/>
            <w:lang w:eastAsia="ro-RO"/>
          </w:rPr>
          <w:t>Fernando Haddad</w:t>
        </w:r>
      </w:hyperlink>
      <w:r w:rsidRPr="00220E96">
        <w:rPr>
          <w:rFonts w:ascii="Times New Roman" w:eastAsia="Times New Roman" w:hAnsi="Times New Roman" w:cs="Times New Roman"/>
          <w:sz w:val="24"/>
          <w:szCs w:val="24"/>
          <w:lang w:eastAsia="ro-RO"/>
        </w:rPr>
        <w:t xml:space="preserve">, se ha disparado al segundo puesto en las encuestas una semana después de ser nombrado. </w:t>
      </w:r>
      <w:hyperlink r:id="rId17" w:history="1">
        <w:r w:rsidRPr="00220E96">
          <w:rPr>
            <w:rFonts w:ascii="Times New Roman" w:eastAsia="Times New Roman" w:hAnsi="Times New Roman" w:cs="Times New Roman"/>
            <w:sz w:val="24"/>
            <w:szCs w:val="24"/>
            <w:lang w:eastAsia="ro-RO"/>
          </w:rPr>
          <w:t>El exalcalde de São Paulo</w:t>
        </w:r>
      </w:hyperlink>
      <w:r w:rsidRPr="00220E96">
        <w:rPr>
          <w:rFonts w:ascii="Times New Roman" w:eastAsia="Times New Roman" w:hAnsi="Times New Roman" w:cs="Times New Roman"/>
          <w:sz w:val="24"/>
          <w:szCs w:val="24"/>
          <w:lang w:eastAsia="ro-RO"/>
        </w:rPr>
        <w:t xml:space="preserve">, quien desde el </w:t>
      </w:r>
      <w:hyperlink r:id="rId18" w:history="1">
        <w:r w:rsidRPr="00220E96">
          <w:rPr>
            <w:rFonts w:ascii="Times New Roman" w:eastAsia="Times New Roman" w:hAnsi="Times New Roman" w:cs="Times New Roman"/>
            <w:sz w:val="24"/>
            <w:szCs w:val="24"/>
            <w:lang w:eastAsia="ro-RO"/>
          </w:rPr>
          <w:t>pasado martes sustituye a Luiz Inácio Lula da Silva</w:t>
        </w:r>
      </w:hyperlink>
      <w:r w:rsidRPr="00220E96">
        <w:rPr>
          <w:rFonts w:ascii="Times New Roman" w:eastAsia="Times New Roman" w:hAnsi="Times New Roman" w:cs="Times New Roman"/>
          <w:sz w:val="24"/>
          <w:szCs w:val="24"/>
          <w:lang w:eastAsia="ro-RO"/>
        </w:rPr>
        <w:t xml:space="preserve">, en prisión por corrupción, está por debajo solo del ultraderechista </w:t>
      </w:r>
      <w:hyperlink r:id="rId19" w:history="1">
        <w:r w:rsidRPr="00220E96">
          <w:rPr>
            <w:rFonts w:ascii="Times New Roman" w:eastAsia="Times New Roman" w:hAnsi="Times New Roman" w:cs="Times New Roman"/>
            <w:sz w:val="24"/>
            <w:szCs w:val="24"/>
            <w:lang w:eastAsia="ro-RO"/>
          </w:rPr>
          <w:t>Jair Bolsonaro</w:t>
        </w:r>
      </w:hyperlink>
      <w:r w:rsidRPr="00220E96">
        <w:rPr>
          <w:rFonts w:ascii="Times New Roman" w:eastAsia="Times New Roman" w:hAnsi="Times New Roman" w:cs="Times New Roman"/>
          <w:sz w:val="24"/>
          <w:szCs w:val="24"/>
          <w:lang w:eastAsia="ro-RO"/>
        </w:rPr>
        <w:t>, todavía el preferido de estas elecciones. A 18 días de los comicios, a Haddad se le estima entre un 16% y un 19% de la intención del voto, mientras que Bolsonaro tiene un 28%.</w:t>
      </w:r>
    </w:p>
    <w:p w14:paraId="1369D81D"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Estas cifras sugieren que Lula ha logrado parte de lo que tanta gente en Brasilia veía imposible: que sus votantes, aproximadamente un 39% del electorado brasileño, </w:t>
      </w:r>
      <w:hyperlink r:id="rId20" w:history="1">
        <w:r w:rsidRPr="00220E96">
          <w:rPr>
            <w:rFonts w:ascii="Times New Roman" w:eastAsia="Times New Roman" w:hAnsi="Times New Roman" w:cs="Times New Roman"/>
            <w:sz w:val="24"/>
            <w:szCs w:val="24"/>
            <w:lang w:eastAsia="ro-RO"/>
          </w:rPr>
          <w:t>sigan a su sustituto</w:t>
        </w:r>
      </w:hyperlink>
      <w:r w:rsidRPr="00220E96">
        <w:rPr>
          <w:rFonts w:ascii="Times New Roman" w:eastAsia="Times New Roman" w:hAnsi="Times New Roman" w:cs="Times New Roman"/>
          <w:sz w:val="24"/>
          <w:szCs w:val="24"/>
          <w:lang w:eastAsia="ro-RO"/>
        </w:rPr>
        <w:t xml:space="preserve">. Así, su Partido de los Trabajadores se mantiene como la superpotencia electoral que lleva siendo ininterrumpidamente desde 1994. A partir de ese momento siempre ha llegado a la segunda vuelta (y ganado todos los comicios desde 2002), lo que le permite vertebrar buena parte de las alianzas entre el resto de las fuerzas políticas. Si en 2018 consigue mantener la racha, si esta compleja elección se resuelve con otra pugna entre partidarios y críticos del PT, como todos los comicios en los últimos 22 años, ya será algo. La maltrecha agrupación habrá garantizado al menos su supervivencia, lo que no estaba del todo claro </w:t>
      </w:r>
      <w:hyperlink r:id="rId21" w:history="1">
        <w:r w:rsidRPr="00220E96">
          <w:rPr>
            <w:rFonts w:ascii="Times New Roman" w:eastAsia="Times New Roman" w:hAnsi="Times New Roman" w:cs="Times New Roman"/>
            <w:sz w:val="24"/>
            <w:szCs w:val="24"/>
            <w:lang w:eastAsia="ro-RO"/>
          </w:rPr>
          <w:t xml:space="preserve">cuando perdió el poder en el </w:t>
        </w:r>
        <w:r w:rsidRPr="00220E96">
          <w:rPr>
            <w:rFonts w:ascii="Times New Roman" w:eastAsia="Times New Roman" w:hAnsi="Times New Roman" w:cs="Times New Roman"/>
            <w:i/>
            <w:iCs/>
            <w:sz w:val="24"/>
            <w:szCs w:val="24"/>
            <w:lang w:eastAsia="ro-RO"/>
          </w:rPr>
          <w:t>impeachment</w:t>
        </w:r>
        <w:r w:rsidRPr="00220E96">
          <w:rPr>
            <w:rFonts w:ascii="Times New Roman" w:eastAsia="Times New Roman" w:hAnsi="Times New Roman" w:cs="Times New Roman"/>
            <w:sz w:val="24"/>
            <w:szCs w:val="24"/>
            <w:lang w:eastAsia="ro-RO"/>
          </w:rPr>
          <w:t xml:space="preserve"> a Dilma Rousseff en 2016</w:t>
        </w:r>
      </w:hyperlink>
      <w:r w:rsidRPr="00220E96">
        <w:rPr>
          <w:rFonts w:ascii="Times New Roman" w:eastAsia="Times New Roman" w:hAnsi="Times New Roman" w:cs="Times New Roman"/>
          <w:sz w:val="24"/>
          <w:szCs w:val="24"/>
          <w:lang w:eastAsia="ro-RO"/>
        </w:rPr>
        <w:t>.</w:t>
      </w:r>
    </w:p>
    <w:p w14:paraId="6D761E83"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Haddad tiene un punto débil: el rechazo que genera, un 29%, atribuible al </w:t>
      </w:r>
      <w:r w:rsidRPr="00220E96">
        <w:rPr>
          <w:rFonts w:ascii="Times New Roman" w:eastAsia="Times New Roman" w:hAnsi="Times New Roman" w:cs="Times New Roman"/>
          <w:i/>
          <w:iCs/>
          <w:sz w:val="24"/>
          <w:szCs w:val="24"/>
          <w:lang w:eastAsia="ro-RO"/>
        </w:rPr>
        <w:t>antipetismo</w:t>
      </w:r>
      <w:r w:rsidRPr="00220E96">
        <w:rPr>
          <w:rFonts w:ascii="Times New Roman" w:eastAsia="Times New Roman" w:hAnsi="Times New Roman" w:cs="Times New Roman"/>
          <w:sz w:val="24"/>
          <w:szCs w:val="24"/>
          <w:lang w:eastAsia="ro-RO"/>
        </w:rPr>
        <w:t>. En esa hipotética segunda vuelta, no lo tendría fácil para ganar a Bolsonaro. De ahí que últimamente en las cada día más monotemáticas calles brasileñas se hable tanto del voto útil. Es decir, quitarle el voto a Haddad y dárselo a un candidato que sea más fuerte ante la amenaza del autoritarismo. En este momento, el único que ganaría al ultraderechista está en el tercer puesto de las encuestas con un 13% de la intención de voto: Ciro Gomes, un hombre de centro-izquierda que tiene, además, una curiosa ventaja. Ha cambiado de agrupación con frecuencia en su vida política y eso le permitiría, llegado el momento, pactar con más agrupaciones que los demás y ganar músculo ante Bolsonaro.</w:t>
      </w:r>
    </w:p>
    <w:p w14:paraId="0A5B9D3E" w14:textId="77AC031A" w:rsidR="005E1F19" w:rsidRPr="000559FD" w:rsidRDefault="005E1F19" w:rsidP="000559FD">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p>
    <w:p w14:paraId="788A6DD4" w14:textId="7DA37C60" w:rsidR="000559FD" w:rsidRPr="00EC7F17" w:rsidRDefault="005E1F19" w:rsidP="000559FD">
      <w:pPr>
        <w:shd w:val="clear" w:color="auto" w:fill="FFFFFF"/>
        <w:spacing w:after="0" w:line="360" w:lineRule="auto"/>
        <w:jc w:val="both"/>
        <w:textAlignment w:val="baseline"/>
        <w:rPr>
          <w:rFonts w:ascii="Times New Roman" w:eastAsia="Times New Roman" w:hAnsi="Times New Roman" w:cs="Times New Roman"/>
          <w:b/>
          <w:bCs/>
          <w:sz w:val="28"/>
          <w:szCs w:val="28"/>
          <w:lang w:eastAsia="ro-RO"/>
        </w:rPr>
      </w:pPr>
      <w:r w:rsidRPr="000559FD">
        <w:rPr>
          <w:rFonts w:ascii="Times New Roman" w:eastAsia="Times New Roman" w:hAnsi="Times New Roman" w:cs="Times New Roman"/>
          <w:b/>
          <w:bCs/>
          <w:sz w:val="28"/>
          <w:szCs w:val="28"/>
          <w:highlight w:val="yellow"/>
          <w:lang w:eastAsia="ro-RO"/>
        </w:rPr>
        <w:t>CULTURA</w:t>
      </w:r>
    </w:p>
    <w:p w14:paraId="32ED2090" w14:textId="77777777" w:rsidR="005E1F19" w:rsidRPr="000559FD" w:rsidRDefault="005E1F19" w:rsidP="000559FD">
      <w:pPr>
        <w:pStyle w:val="Heading1"/>
        <w:shd w:val="clear" w:color="auto" w:fill="FFFFFF"/>
        <w:spacing w:before="0" w:beforeAutospacing="0" w:after="0" w:afterAutospacing="0" w:line="360" w:lineRule="auto"/>
        <w:jc w:val="both"/>
        <w:textAlignment w:val="baseline"/>
        <w:rPr>
          <w:spacing w:val="-15"/>
          <w:sz w:val="24"/>
          <w:szCs w:val="24"/>
        </w:rPr>
      </w:pPr>
      <w:r w:rsidRPr="000559FD">
        <w:rPr>
          <w:spacing w:val="-15"/>
          <w:sz w:val="24"/>
          <w:szCs w:val="24"/>
          <w:highlight w:val="yellow"/>
        </w:rPr>
        <w:t>30 aventuras que comienzan con un vuelo barato</w:t>
      </w:r>
    </w:p>
    <w:p w14:paraId="4E070E9A" w14:textId="77777777" w:rsidR="005E1F19" w:rsidRPr="000559FD" w:rsidRDefault="005E1F19" w:rsidP="000559FD">
      <w:pPr>
        <w:pStyle w:val="Heading2"/>
        <w:shd w:val="clear" w:color="auto" w:fill="FFFFFF"/>
        <w:spacing w:before="0" w:beforeAutospacing="0" w:after="0" w:afterAutospacing="0" w:line="360" w:lineRule="auto"/>
        <w:jc w:val="both"/>
        <w:textAlignment w:val="baseline"/>
        <w:rPr>
          <w:sz w:val="24"/>
          <w:szCs w:val="24"/>
        </w:rPr>
      </w:pPr>
      <w:r w:rsidRPr="000559FD">
        <w:rPr>
          <w:sz w:val="24"/>
          <w:szCs w:val="24"/>
        </w:rPr>
        <w:t>De Copenhague (60 euros, ida y vuelta) a la Toscana (39 euros), y de Islandia (130 euros) a los monasterios de Georgia (111 euros), destinos cercanos a precios muy tentadores</w:t>
      </w:r>
    </w:p>
    <w:p w14:paraId="65EE1871" w14:textId="74FAD6E3" w:rsidR="005E1F19" w:rsidRPr="000559FD" w:rsidRDefault="001201C8" w:rsidP="000559FD">
      <w:pPr>
        <w:shd w:val="clear" w:color="auto" w:fill="FFFFFF"/>
        <w:spacing w:after="0" w:line="360" w:lineRule="auto"/>
        <w:jc w:val="both"/>
        <w:textAlignment w:val="baseline"/>
        <w:rPr>
          <w:rFonts w:ascii="Times New Roman" w:hAnsi="Times New Roman" w:cs="Times New Roman"/>
          <w:sz w:val="24"/>
          <w:szCs w:val="24"/>
        </w:rPr>
      </w:pPr>
      <w:hyperlink r:id="rId22" w:tooltip="Ver todas las noticias de Isidoro Merino" w:history="1">
        <w:r>
          <w:rPr>
            <w:rStyle w:val="Hyperlink"/>
            <w:rFonts w:ascii="Times New Roman" w:hAnsi="Times New Roman" w:cs="Times New Roman"/>
            <w:b/>
            <w:bCs/>
            <w:caps/>
            <w:color w:val="auto"/>
            <w:sz w:val="24"/>
            <w:szCs w:val="24"/>
            <w:u w:val="none"/>
            <w:bdr w:val="none" w:sz="0" w:space="0" w:color="auto" w:frame="1"/>
          </w:rPr>
          <w:t>I</w:t>
        </w:r>
      </w:hyperlink>
      <w:r>
        <w:rPr>
          <w:rStyle w:val="Hyperlink"/>
          <w:rFonts w:ascii="Times New Roman" w:hAnsi="Times New Roman" w:cs="Times New Roman"/>
          <w:b/>
          <w:bCs/>
          <w:caps/>
          <w:color w:val="auto"/>
          <w:sz w:val="24"/>
          <w:szCs w:val="24"/>
          <w:u w:val="none"/>
          <w:bdr w:val="none" w:sz="0" w:space="0" w:color="auto" w:frame="1"/>
        </w:rPr>
        <w:t xml:space="preserve"> M</w:t>
      </w:r>
    </w:p>
    <w:p w14:paraId="1BEE733F" w14:textId="77777777" w:rsidR="005E1F19" w:rsidRPr="000559FD" w:rsidRDefault="001201C8" w:rsidP="000559FD">
      <w:pPr>
        <w:shd w:val="clear" w:color="auto" w:fill="FFFFFF"/>
        <w:spacing w:after="0" w:line="360" w:lineRule="auto"/>
        <w:jc w:val="both"/>
        <w:textAlignment w:val="baseline"/>
        <w:rPr>
          <w:rFonts w:ascii="Times New Roman" w:hAnsi="Times New Roman" w:cs="Times New Roman"/>
          <w:sz w:val="24"/>
          <w:szCs w:val="24"/>
        </w:rPr>
      </w:pPr>
      <w:hyperlink r:id="rId23" w:tooltip="Ver todas las noticias de esta fecha" w:history="1">
        <w:r w:rsidR="005E1F19" w:rsidRPr="000559FD">
          <w:rPr>
            <w:rStyle w:val="Hyperlink"/>
            <w:rFonts w:ascii="Times New Roman" w:hAnsi="Times New Roman" w:cs="Times New Roman"/>
            <w:color w:val="auto"/>
            <w:sz w:val="24"/>
            <w:szCs w:val="24"/>
            <w:u w:val="none"/>
            <w:bdr w:val="none" w:sz="0" w:space="0" w:color="auto" w:frame="1"/>
          </w:rPr>
          <w:t>2 NOV 2018 - 00:00 CET</w:t>
        </w:r>
      </w:hyperlink>
    </w:p>
    <w:p w14:paraId="4ED52727" w14:textId="77777777" w:rsidR="005E1F19" w:rsidRPr="000559FD" w:rsidRDefault="001201C8" w:rsidP="000559FD">
      <w:pPr>
        <w:pStyle w:val="NormalWeb"/>
        <w:shd w:val="clear" w:color="auto" w:fill="FFFFFF"/>
        <w:spacing w:before="0" w:beforeAutospacing="0" w:after="0" w:afterAutospacing="0" w:line="360" w:lineRule="auto"/>
        <w:jc w:val="both"/>
        <w:textAlignment w:val="baseline"/>
      </w:pPr>
      <w:hyperlink r:id="rId24" w:tgtFrame="_blank" w:history="1">
        <w:r w:rsidR="005E1F19" w:rsidRPr="000559FD">
          <w:rPr>
            <w:rStyle w:val="Hyperlink"/>
            <w:color w:val="auto"/>
            <w:u w:val="none"/>
            <w:bdr w:val="none" w:sz="0" w:space="0" w:color="auto" w:frame="1"/>
          </w:rPr>
          <w:t>El otoño es una estación propicia para los viajes cortos</w:t>
        </w:r>
      </w:hyperlink>
      <w:r w:rsidR="005E1F19" w:rsidRPr="000559FD">
        <w:t> por Europa aprovechando las ofertas y las nuevas rutas de las aerolíneas </w:t>
      </w:r>
      <w:r w:rsidR="005E1F19" w:rsidRPr="000559FD">
        <w:rPr>
          <w:rStyle w:val="Emphasis"/>
          <w:bdr w:val="none" w:sz="0" w:space="0" w:color="auto" w:frame="1"/>
        </w:rPr>
        <w:t>low cost.</w:t>
      </w:r>
      <w:r w:rsidR="005E1F19" w:rsidRPr="000559FD">
        <w:t> Proponemos una selección de vuelos baratos para los próximos meses y también para preparar ya las vacaciones del año que viene.</w:t>
      </w:r>
    </w:p>
    <w:p w14:paraId="624BD97C"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r w:rsidRPr="000559FD">
        <w:rPr>
          <w:rFonts w:ascii="Times New Roman" w:hAnsi="Times New Roman" w:cs="Times New Roman"/>
          <w:color w:val="auto"/>
        </w:rPr>
        <w:t>1 Alta (Noruega)</w:t>
      </w:r>
    </w:p>
    <w:p w14:paraId="12E34D7B" w14:textId="77777777" w:rsidR="005E1F19" w:rsidRPr="000559FD" w:rsidRDefault="005E1F19" w:rsidP="000559FD">
      <w:pPr>
        <w:pStyle w:val="NormalWeb"/>
        <w:shd w:val="clear" w:color="auto" w:fill="FFFFFF"/>
        <w:spacing w:before="0" w:beforeAutospacing="0" w:after="0" w:afterAutospacing="0" w:line="360" w:lineRule="auto"/>
        <w:jc w:val="both"/>
        <w:textAlignment w:val="baseline"/>
      </w:pPr>
      <w:r w:rsidRPr="000559FD">
        <w:t>Situada a 69º de latitud norte, la capital de la región noruega de Finmark reúne las mejores condiciones para </w:t>
      </w:r>
      <w:hyperlink r:id="rId25" w:tgtFrame="_blank" w:history="1">
        <w:r w:rsidRPr="000559FD">
          <w:rPr>
            <w:rStyle w:val="Hyperlink"/>
            <w:color w:val="auto"/>
            <w:u w:val="none"/>
            <w:bdr w:val="none" w:sz="0" w:space="0" w:color="auto" w:frame="1"/>
          </w:rPr>
          <w:t>ver auroras boreales,</w:t>
        </w:r>
      </w:hyperlink>
      <w:r w:rsidRPr="000559FD">
        <w:t> uno de los fenómenos atmosféricos más fascinantes e imprevisibles (de octubre a marzo se extiende la época en la que es más fácil verlas). Alta es también conocida por sus petroglifos rupestres, declarados patrimonio mundial y datados entre 6200 y 2000 antes de Cristo, y por su </w:t>
      </w:r>
      <w:hyperlink r:id="rId26" w:tgtFrame="_blank" w:history="1">
        <w:r w:rsidRPr="000559FD">
          <w:rPr>
            <w:rStyle w:val="Hyperlink"/>
            <w:color w:val="auto"/>
            <w:u w:val="none"/>
            <w:bdr w:val="none" w:sz="0" w:space="0" w:color="auto" w:frame="1"/>
          </w:rPr>
          <w:t>hotel de hielo Sorrisniva Igloo</w:t>
        </w:r>
      </w:hyperlink>
      <w:r w:rsidRPr="000559FD">
        <w:t>, que reabrirá sus puertas para este invierno el próximo 15 de diciembre. </w:t>
      </w:r>
      <w:hyperlink r:id="rId27" w:tgtFrame="_blank" w:history="1">
        <w:r w:rsidRPr="000559FD">
          <w:rPr>
            <w:rStyle w:val="Hyperlink"/>
            <w:color w:val="auto"/>
            <w:u w:val="none"/>
            <w:bdr w:val="none" w:sz="0" w:space="0" w:color="auto" w:frame="1"/>
          </w:rPr>
          <w:t>Norwegian</w:t>
        </w:r>
      </w:hyperlink>
      <w:r w:rsidRPr="000559FD">
        <w:t> vuela entre Madrid y Alta, con una escala en Oslo, desde 296 euros, ida y vuelta.</w:t>
      </w:r>
    </w:p>
    <w:p w14:paraId="2BF5631C"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bookmarkStart w:id="1" w:name="sumario_10"/>
      <w:bookmarkEnd w:id="1"/>
      <w:r w:rsidRPr="000559FD">
        <w:rPr>
          <w:rFonts w:ascii="Times New Roman" w:hAnsi="Times New Roman" w:cs="Times New Roman"/>
          <w:color w:val="auto"/>
        </w:rPr>
        <w:t>2 Lviv (Ucrania)</w:t>
      </w:r>
    </w:p>
    <w:p w14:paraId="7FE800FC" w14:textId="77777777" w:rsidR="005E1F19" w:rsidRPr="000559FD" w:rsidRDefault="001201C8" w:rsidP="000559FD">
      <w:pPr>
        <w:pStyle w:val="NormalWeb"/>
        <w:shd w:val="clear" w:color="auto" w:fill="FFFFFF"/>
        <w:spacing w:before="0" w:beforeAutospacing="0" w:after="0" w:afterAutospacing="0" w:line="360" w:lineRule="auto"/>
        <w:jc w:val="both"/>
        <w:textAlignment w:val="baseline"/>
      </w:pPr>
      <w:hyperlink r:id="rId28" w:tgtFrame="_blank" w:history="1">
        <w:r w:rsidR="005E1F19" w:rsidRPr="000559FD">
          <w:rPr>
            <w:rStyle w:val="Hyperlink"/>
            <w:color w:val="auto"/>
            <w:u w:val="none"/>
            <w:bdr w:val="none" w:sz="0" w:space="0" w:color="auto" w:frame="1"/>
          </w:rPr>
          <w:t>Leópolis</w:t>
        </w:r>
      </w:hyperlink>
      <w:r w:rsidR="005E1F19" w:rsidRPr="000559FD">
        <w:t> (Lviv en ruso), en el oeste de Ucrania, es el corazón cultural del país y puerta a la boscosa región de Galitzia, en las estribaciones orientales de </w:t>
      </w:r>
      <w:hyperlink r:id="rId29" w:tgtFrame="_blank" w:history="1">
        <w:r w:rsidR="005E1F19" w:rsidRPr="000559FD">
          <w:rPr>
            <w:rStyle w:val="Hyperlink"/>
            <w:color w:val="auto"/>
            <w:u w:val="none"/>
            <w:bdr w:val="none" w:sz="0" w:space="0" w:color="auto" w:frame="1"/>
          </w:rPr>
          <w:t>los Cárpatos</w:t>
        </w:r>
      </w:hyperlink>
      <w:r w:rsidR="005E1F19" w:rsidRPr="000559FD">
        <w:t>. </w:t>
      </w:r>
      <w:hyperlink r:id="rId30" w:tgtFrame="_blank" w:history="1">
        <w:r w:rsidR="005E1F19" w:rsidRPr="000559FD">
          <w:rPr>
            <w:rStyle w:val="Hyperlink"/>
            <w:color w:val="auto"/>
            <w:u w:val="none"/>
            <w:bdr w:val="none" w:sz="0" w:space="0" w:color="auto" w:frame="1"/>
          </w:rPr>
          <w:t>Ukraine International</w:t>
        </w:r>
      </w:hyperlink>
      <w:r w:rsidR="005E1F19" w:rsidRPr="000559FD">
        <w:t> vuela sin escalas entre Madrid y Lviv desde 83 euros, ida y vuelta. </w:t>
      </w:r>
      <w:hyperlink r:id="rId31" w:tgtFrame="_blank" w:history="1">
        <w:r w:rsidR="005E1F19" w:rsidRPr="000559FD">
          <w:rPr>
            <w:rStyle w:val="Hyperlink"/>
            <w:color w:val="auto"/>
            <w:u w:val="none"/>
            <w:bdr w:val="none" w:sz="0" w:space="0" w:color="auto" w:frame="1"/>
          </w:rPr>
          <w:t>Ryanair</w:t>
        </w:r>
      </w:hyperlink>
      <w:r w:rsidR="005E1F19" w:rsidRPr="000559FD">
        <w:t>, por su parte, acaba de estrenar una nueva conexión entre Barcelona y Kiev, la capital de Ucrania, con cuatro vuelos semanales y tarifas desde 247 euros, ida y vuelta.</w:t>
      </w:r>
    </w:p>
    <w:p w14:paraId="027ABF42"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r w:rsidRPr="000559FD">
        <w:rPr>
          <w:rFonts w:ascii="Times New Roman" w:hAnsi="Times New Roman" w:cs="Times New Roman"/>
          <w:color w:val="auto"/>
        </w:rPr>
        <w:t>3 Lecce (Italia)</w:t>
      </w:r>
    </w:p>
    <w:p w14:paraId="3A07F642" w14:textId="77777777" w:rsidR="005E1F19" w:rsidRPr="000559FD" w:rsidRDefault="001201C8" w:rsidP="000559FD">
      <w:pPr>
        <w:pStyle w:val="NormalWeb"/>
        <w:shd w:val="clear" w:color="auto" w:fill="FFFFFF"/>
        <w:spacing w:before="0" w:beforeAutospacing="0" w:after="0" w:afterAutospacing="0" w:line="360" w:lineRule="auto"/>
        <w:jc w:val="both"/>
        <w:textAlignment w:val="baseline"/>
      </w:pPr>
      <w:hyperlink r:id="rId32" w:tgtFrame="_blank" w:history="1">
        <w:r w:rsidR="005E1F19" w:rsidRPr="000559FD">
          <w:rPr>
            <w:rStyle w:val="Hyperlink"/>
            <w:color w:val="auto"/>
            <w:u w:val="none"/>
            <w:bdr w:val="none" w:sz="0" w:space="0" w:color="auto" w:frame="1"/>
          </w:rPr>
          <w:t>Lecce</w:t>
        </w:r>
      </w:hyperlink>
      <w:r w:rsidR="005E1F19" w:rsidRPr="000559FD">
        <w:t>, en la región italiana de Apulia, cuenta con un centenar de palacios barrocos en su casco histórico amurallado. Su posición en el tacón de la bota italiana, entre los mares Jónico y Adriático, la convierten en una buena base de operaciones para conocer la comarca del Salento, cuajada de bellos pueblos costeros. </w:t>
      </w:r>
      <w:hyperlink r:id="rId33" w:tgtFrame="_blank" w:history="1">
        <w:r w:rsidR="005E1F19" w:rsidRPr="000559FD">
          <w:rPr>
            <w:rStyle w:val="Hyperlink"/>
            <w:color w:val="auto"/>
            <w:u w:val="none"/>
            <w:bdr w:val="none" w:sz="0" w:space="0" w:color="auto" w:frame="1"/>
          </w:rPr>
          <w:t>Ryanair</w:t>
        </w:r>
      </w:hyperlink>
      <w:r w:rsidR="005E1F19" w:rsidRPr="000559FD">
        <w:t> opera tres vuelos directos semanales entre Madrid y Bari, la capital de Apulia, desde 39 euros, ida y vuelta.</w:t>
      </w:r>
    </w:p>
    <w:p w14:paraId="4B24C314"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bookmarkStart w:id="2" w:name="sumario_8"/>
      <w:bookmarkEnd w:id="2"/>
      <w:r w:rsidRPr="000559FD">
        <w:rPr>
          <w:rFonts w:ascii="Times New Roman" w:hAnsi="Times New Roman" w:cs="Times New Roman"/>
          <w:color w:val="auto"/>
        </w:rPr>
        <w:t>4 Sofía (Bulgaria)</w:t>
      </w:r>
    </w:p>
    <w:p w14:paraId="5C5CACCE" w14:textId="77777777" w:rsidR="005E1F19" w:rsidRPr="000559FD" w:rsidRDefault="001201C8" w:rsidP="000559FD">
      <w:pPr>
        <w:pStyle w:val="NormalWeb"/>
        <w:shd w:val="clear" w:color="auto" w:fill="FFFFFF"/>
        <w:spacing w:before="0" w:beforeAutospacing="0" w:after="0" w:afterAutospacing="0" w:line="360" w:lineRule="auto"/>
        <w:jc w:val="both"/>
        <w:textAlignment w:val="baseline"/>
      </w:pPr>
      <w:hyperlink r:id="rId34" w:anchor="/" w:tgtFrame="_blank" w:history="1">
        <w:r w:rsidR="005E1F19" w:rsidRPr="000559FD">
          <w:rPr>
            <w:rStyle w:val="Hyperlink"/>
            <w:color w:val="auto"/>
            <w:u w:val="none"/>
            <w:bdr w:val="none" w:sz="0" w:space="0" w:color="auto" w:frame="1"/>
          </w:rPr>
          <w:t>Wizz Air</w:t>
        </w:r>
      </w:hyperlink>
      <w:r w:rsidR="005E1F19" w:rsidRPr="000559FD">
        <w:t> y </w:t>
      </w:r>
      <w:hyperlink r:id="rId35" w:tgtFrame="_blank" w:history="1">
        <w:r w:rsidR="005E1F19" w:rsidRPr="000559FD">
          <w:rPr>
            <w:rStyle w:val="Hyperlink"/>
            <w:color w:val="auto"/>
            <w:u w:val="none"/>
            <w:bdr w:val="none" w:sz="0" w:space="0" w:color="auto" w:frame="1"/>
          </w:rPr>
          <w:t>Ryanair</w:t>
        </w:r>
      </w:hyperlink>
      <w:r w:rsidR="005E1F19" w:rsidRPr="000559FD">
        <w:t> vuelan sin escalas entre Madrid y </w:t>
      </w:r>
      <w:hyperlink r:id="rId36" w:tgtFrame="_blank" w:history="1">
        <w:r w:rsidR="005E1F19" w:rsidRPr="000559FD">
          <w:rPr>
            <w:rStyle w:val="Hyperlink"/>
            <w:color w:val="auto"/>
            <w:u w:val="none"/>
            <w:bdr w:val="none" w:sz="0" w:space="0" w:color="auto" w:frame="1"/>
          </w:rPr>
          <w:t>Sofía</w:t>
        </w:r>
      </w:hyperlink>
      <w:r w:rsidR="005E1F19" w:rsidRPr="000559FD">
        <w:t xml:space="preserve">, a partir de 35 euros, ida y vuelta. Además de descubrir la propia capital búlgara, a dos horas de ahí, enclavada en las tierras bajas </w:t>
      </w:r>
      <w:r w:rsidR="005E1F19" w:rsidRPr="000559FD">
        <w:lastRenderedPageBreak/>
        <w:t>de Tracia, en las estribaciones orientales de los Balcanes, se sitúa la ciudad medieval de </w:t>
      </w:r>
      <w:hyperlink r:id="rId37" w:tgtFrame="_blank" w:history="1">
        <w:r w:rsidR="005E1F19" w:rsidRPr="000559FD">
          <w:rPr>
            <w:rStyle w:val="Hyperlink"/>
            <w:color w:val="auto"/>
            <w:u w:val="none"/>
            <w:bdr w:val="none" w:sz="0" w:space="0" w:color="auto" w:frame="1"/>
          </w:rPr>
          <w:t>Plovdiv</w:t>
        </w:r>
      </w:hyperlink>
      <w:r w:rsidR="005E1F19" w:rsidRPr="000559FD">
        <w:t>, que ha sido elegida </w:t>
      </w:r>
      <w:hyperlink r:id="rId38" w:tgtFrame="_blank" w:history="1">
        <w:r w:rsidR="005E1F19" w:rsidRPr="000559FD">
          <w:rPr>
            <w:rStyle w:val="Hyperlink"/>
            <w:color w:val="auto"/>
            <w:u w:val="none"/>
            <w:bdr w:val="none" w:sz="0" w:space="0" w:color="auto" w:frame="1"/>
          </w:rPr>
          <w:t>capital europea de la cultura para 2019.</w:t>
        </w:r>
      </w:hyperlink>
    </w:p>
    <w:p w14:paraId="6A5E532B"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r w:rsidRPr="000559FD">
        <w:rPr>
          <w:rFonts w:ascii="Times New Roman" w:hAnsi="Times New Roman" w:cs="Times New Roman"/>
          <w:color w:val="auto"/>
        </w:rPr>
        <w:t>5 Sibiu (Rumania)</w:t>
      </w:r>
    </w:p>
    <w:p w14:paraId="3FA98DE2" w14:textId="77777777" w:rsidR="005E1F19" w:rsidRPr="000559FD" w:rsidRDefault="005E1F19" w:rsidP="000559FD">
      <w:pPr>
        <w:pStyle w:val="NormalWeb"/>
        <w:shd w:val="clear" w:color="auto" w:fill="FFFFFF"/>
        <w:spacing w:before="0" w:beforeAutospacing="0" w:after="0" w:afterAutospacing="0" w:line="360" w:lineRule="auto"/>
        <w:jc w:val="both"/>
        <w:textAlignment w:val="baseline"/>
      </w:pPr>
      <w:r w:rsidRPr="000559FD">
        <w:t>El vuelo directo a </w:t>
      </w:r>
      <w:hyperlink r:id="rId39" w:tgtFrame="_blank" w:history="1">
        <w:r w:rsidRPr="000559FD">
          <w:rPr>
            <w:rStyle w:val="Hyperlink"/>
            <w:color w:val="auto"/>
            <w:u w:val="none"/>
            <w:bdr w:val="none" w:sz="0" w:space="0" w:color="auto" w:frame="1"/>
          </w:rPr>
          <w:t>Sibiu</w:t>
        </w:r>
      </w:hyperlink>
      <w:r w:rsidRPr="000559FD">
        <w:t> que opera desde Madrid la compañía de bajo coste húngara </w:t>
      </w:r>
      <w:hyperlink r:id="rId40" w:anchor="/" w:tgtFrame="_blank" w:history="1">
        <w:r w:rsidRPr="000559FD">
          <w:rPr>
            <w:rStyle w:val="Hyperlink"/>
            <w:color w:val="auto"/>
            <w:u w:val="none"/>
            <w:bdr w:val="none" w:sz="0" w:space="0" w:color="auto" w:frame="1"/>
          </w:rPr>
          <w:t>Wizz Air</w:t>
        </w:r>
      </w:hyperlink>
      <w:r w:rsidRPr="000559FD">
        <w:t> invita a conocer uno de los cascos históricos más sorprendentes y bonitos de </w:t>
      </w:r>
      <w:hyperlink r:id="rId41" w:tgtFrame="_blank" w:history="1">
        <w:r w:rsidRPr="000559FD">
          <w:rPr>
            <w:rStyle w:val="Hyperlink"/>
            <w:color w:val="auto"/>
            <w:u w:val="none"/>
            <w:bdr w:val="none" w:sz="0" w:space="0" w:color="auto" w:frame="1"/>
          </w:rPr>
          <w:t>Transilvania</w:t>
        </w:r>
      </w:hyperlink>
      <w:r w:rsidRPr="000559FD">
        <w:t>: un pequeño burgo medieval lleno de palacios, casonas, torres, calles empedradas, pasajes cubiertos y campanarios que tiene como epicentro la Piata Mare, la preciosa plaza Mayor. Desde 65 euros, ida y vuelta.</w:t>
      </w:r>
    </w:p>
    <w:p w14:paraId="4815ED81"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bookmarkStart w:id="3" w:name="sumario_5"/>
      <w:bookmarkEnd w:id="3"/>
      <w:r w:rsidRPr="000559FD">
        <w:rPr>
          <w:rFonts w:ascii="Times New Roman" w:hAnsi="Times New Roman" w:cs="Times New Roman"/>
          <w:color w:val="auto"/>
        </w:rPr>
        <w:t>6 Bolonia (Italia)</w:t>
      </w:r>
    </w:p>
    <w:p w14:paraId="0C45521F" w14:textId="77777777" w:rsidR="005E1F19" w:rsidRPr="000559FD" w:rsidRDefault="005E1F19" w:rsidP="000559FD">
      <w:pPr>
        <w:pStyle w:val="NormalWeb"/>
        <w:shd w:val="clear" w:color="auto" w:fill="FFFFFF"/>
        <w:spacing w:before="0" w:beforeAutospacing="0" w:after="0" w:afterAutospacing="0" w:line="360" w:lineRule="auto"/>
        <w:jc w:val="both"/>
        <w:textAlignment w:val="baseline"/>
      </w:pPr>
      <w:r w:rsidRPr="000559FD">
        <w:t>Además de disfutar de la bella ciudad de </w:t>
      </w:r>
      <w:hyperlink r:id="rId42" w:tgtFrame="_blank" w:history="1">
        <w:r w:rsidRPr="000559FD">
          <w:rPr>
            <w:rStyle w:val="Hyperlink"/>
            <w:color w:val="auto"/>
            <w:u w:val="none"/>
            <w:bdr w:val="none" w:sz="0" w:space="0" w:color="auto" w:frame="1"/>
          </w:rPr>
          <w:t>Bolonia</w:t>
        </w:r>
      </w:hyperlink>
      <w:r w:rsidRPr="000559FD">
        <w:t>, los vuelos de </w:t>
      </w:r>
      <w:hyperlink r:id="rId43" w:tgtFrame="_blank" w:history="1">
        <w:r w:rsidRPr="000559FD">
          <w:rPr>
            <w:rStyle w:val="Hyperlink"/>
            <w:color w:val="auto"/>
            <w:u w:val="none"/>
            <w:bdr w:val="none" w:sz="0" w:space="0" w:color="auto" w:frame="1"/>
          </w:rPr>
          <w:t>Ryanair</w:t>
        </w:r>
      </w:hyperlink>
      <w:r w:rsidRPr="000559FD">
        <w:t> a esta ciudad italiana desde Madrid —a partir de 29 euros, ida y vuelta— pueden servir para conocer uno de los secretos mejor guardados de Italia: </w:t>
      </w:r>
      <w:hyperlink r:id="rId44" w:tgtFrame="_blank" w:history="1">
        <w:r w:rsidRPr="000559FD">
          <w:rPr>
            <w:rStyle w:val="Hyperlink"/>
            <w:color w:val="auto"/>
            <w:u w:val="none"/>
            <w:bdr w:val="none" w:sz="0" w:space="0" w:color="auto" w:frame="1"/>
          </w:rPr>
          <w:t>Ferrara</w:t>
        </w:r>
      </w:hyperlink>
      <w:r w:rsidRPr="000559FD">
        <w:t>, uno de los grandes centros renacentistas del país, a media hora en tren de Bolonia.</w:t>
      </w:r>
    </w:p>
    <w:p w14:paraId="5A6C2416"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r w:rsidRPr="000559FD">
        <w:rPr>
          <w:rFonts w:ascii="Times New Roman" w:hAnsi="Times New Roman" w:cs="Times New Roman"/>
          <w:color w:val="auto"/>
        </w:rPr>
        <w:t>7 Belgrado (Serbia)</w:t>
      </w:r>
    </w:p>
    <w:p w14:paraId="01B13C02" w14:textId="77777777" w:rsidR="005E1F19" w:rsidRPr="000559FD" w:rsidRDefault="001201C8" w:rsidP="000559FD">
      <w:pPr>
        <w:pStyle w:val="NormalWeb"/>
        <w:shd w:val="clear" w:color="auto" w:fill="FFFFFF"/>
        <w:spacing w:before="0" w:beforeAutospacing="0" w:after="0" w:afterAutospacing="0" w:line="360" w:lineRule="auto"/>
        <w:jc w:val="both"/>
        <w:textAlignment w:val="baseline"/>
      </w:pPr>
      <w:hyperlink r:id="rId45" w:tgtFrame="_blank" w:history="1">
        <w:r w:rsidR="005E1F19" w:rsidRPr="000559FD">
          <w:rPr>
            <w:rStyle w:val="Hyperlink"/>
            <w:color w:val="auto"/>
            <w:u w:val="none"/>
            <w:bdr w:val="none" w:sz="0" w:space="0" w:color="auto" w:frame="1"/>
          </w:rPr>
          <w:t>Vueling</w:t>
        </w:r>
      </w:hyperlink>
      <w:r w:rsidR="005E1F19" w:rsidRPr="000559FD">
        <w:t> reanudará en abril de 2019 sus dos vuelos semanales entre Barcelona y </w:t>
      </w:r>
      <w:hyperlink r:id="rId46" w:tgtFrame="_blank" w:history="1">
        <w:r w:rsidR="005E1F19" w:rsidRPr="000559FD">
          <w:rPr>
            <w:rStyle w:val="Hyperlink"/>
            <w:color w:val="auto"/>
            <w:u w:val="none"/>
            <w:bdr w:val="none" w:sz="0" w:space="0" w:color="auto" w:frame="1"/>
          </w:rPr>
          <w:t>Belgrado</w:t>
        </w:r>
      </w:hyperlink>
      <w:r w:rsidR="005E1F19" w:rsidRPr="000559FD">
        <w:t>. Desde 120 euros, ida y vuelta. Y a 61 kilómetros de la capital serbia espera otra ciudad interesante, Novi Sad, conocida por sus granjas y establos, su vino y, sobre todo, por su popular festival de música de verano Exit (en 2019, del 4 al 7 de julio). El próximo año Novi Sad será, además, la capital europea de la juventud.</w:t>
      </w:r>
    </w:p>
    <w:p w14:paraId="0757CE4E"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r w:rsidRPr="000559FD">
        <w:rPr>
          <w:rFonts w:ascii="Times New Roman" w:hAnsi="Times New Roman" w:cs="Times New Roman"/>
          <w:color w:val="auto"/>
        </w:rPr>
        <w:t>8 Turín (Italia)</w:t>
      </w:r>
    </w:p>
    <w:p w14:paraId="4E9234F1" w14:textId="77777777" w:rsidR="005E1F19" w:rsidRPr="000559FD" w:rsidRDefault="005E1F19" w:rsidP="000559FD">
      <w:pPr>
        <w:pStyle w:val="NormalWeb"/>
        <w:shd w:val="clear" w:color="auto" w:fill="FFFFFF"/>
        <w:spacing w:before="0" w:beforeAutospacing="0" w:after="0" w:afterAutospacing="0" w:line="360" w:lineRule="auto"/>
        <w:jc w:val="both"/>
        <w:textAlignment w:val="baseline"/>
      </w:pPr>
      <w:r w:rsidRPr="000559FD">
        <w:t>La comarca del Piamonte, al noroeste de Italia —</w:t>
      </w:r>
      <w:hyperlink r:id="rId47" w:tgtFrame="_blank" w:history="1">
        <w:r w:rsidRPr="000559FD">
          <w:rPr>
            <w:rStyle w:val="Hyperlink"/>
            <w:color w:val="auto"/>
            <w:u w:val="none"/>
            <w:bdr w:val="none" w:sz="0" w:space="0" w:color="auto" w:frame="1"/>
          </w:rPr>
          <w:t>cuna del movimiento </w:t>
        </w:r>
        <w:r w:rsidRPr="000559FD">
          <w:rPr>
            <w:rStyle w:val="Emphasis"/>
            <w:bdr w:val="none" w:sz="0" w:space="0" w:color="auto" w:frame="1"/>
          </w:rPr>
          <w:t>slow food</w:t>
        </w:r>
      </w:hyperlink>
      <w:r w:rsidRPr="000559FD">
        <w:t> comida lenta), que reivindica las tradiciones culinarias locales y los sabores de la tierra—, ha sido galardonada como </w:t>
      </w:r>
      <w:hyperlink r:id="rId48" w:tgtFrame="_blank" w:history="1">
        <w:r w:rsidRPr="000559FD">
          <w:rPr>
            <w:rStyle w:val="Hyperlink"/>
            <w:color w:val="auto"/>
            <w:u w:val="none"/>
            <w:bdr w:val="none" w:sz="0" w:space="0" w:color="auto" w:frame="1"/>
          </w:rPr>
          <w:t>la mejor región para viajar en 2019 por Lonely Planet.</w:t>
        </w:r>
      </w:hyperlink>
      <w:r w:rsidRPr="000559FD">
        <w:t> </w:t>
      </w:r>
      <w:hyperlink r:id="rId49" w:tgtFrame="_blank" w:history="1">
        <w:r w:rsidRPr="000559FD">
          <w:rPr>
            <w:rStyle w:val="Hyperlink"/>
            <w:color w:val="auto"/>
            <w:u w:val="none"/>
            <w:bdr w:val="none" w:sz="0" w:space="0" w:color="auto" w:frame="1"/>
          </w:rPr>
          <w:t>Iberia</w:t>
        </w:r>
      </w:hyperlink>
      <w:r w:rsidRPr="000559FD">
        <w:t> vuela sin escalas entre Madrid y su capital, Turín, desde 77 euros, ida y vuelta. Con </w:t>
      </w:r>
      <w:hyperlink r:id="rId50" w:tgtFrame="_blank" w:history="1">
        <w:r w:rsidRPr="000559FD">
          <w:rPr>
            <w:rStyle w:val="Hyperlink"/>
            <w:color w:val="auto"/>
            <w:u w:val="none"/>
            <w:bdr w:val="none" w:sz="0" w:space="0" w:color="auto" w:frame="1"/>
          </w:rPr>
          <w:t>Vueling</w:t>
        </w:r>
      </w:hyperlink>
      <w:r w:rsidRPr="000559FD">
        <w:t>, desde Barcelona, por 70 euros, ida y vuelta.</w:t>
      </w:r>
    </w:p>
    <w:p w14:paraId="3113BA94"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bookmarkStart w:id="4" w:name="sumario_7"/>
      <w:bookmarkEnd w:id="4"/>
      <w:r w:rsidRPr="000559FD">
        <w:rPr>
          <w:rFonts w:ascii="Times New Roman" w:hAnsi="Times New Roman" w:cs="Times New Roman"/>
          <w:color w:val="auto"/>
        </w:rPr>
        <w:t>9 Kutaisi (Georgia)</w:t>
      </w:r>
    </w:p>
    <w:p w14:paraId="5CE99ABA" w14:textId="77777777" w:rsidR="005E1F19" w:rsidRPr="000559FD" w:rsidRDefault="005E1F19" w:rsidP="000559FD">
      <w:pPr>
        <w:pStyle w:val="NormalWeb"/>
        <w:shd w:val="clear" w:color="auto" w:fill="FFFFFF"/>
        <w:spacing w:before="0" w:beforeAutospacing="0" w:after="0" w:afterAutospacing="0" w:line="360" w:lineRule="auto"/>
        <w:jc w:val="both"/>
        <w:textAlignment w:val="baseline"/>
      </w:pPr>
      <w:r w:rsidRPr="000559FD">
        <w:t>La montañosa y desconocida </w:t>
      </w:r>
      <w:hyperlink r:id="rId51" w:tgtFrame="_blank" w:history="1">
        <w:r w:rsidRPr="000559FD">
          <w:rPr>
            <w:rStyle w:val="Hyperlink"/>
            <w:color w:val="auto"/>
            <w:u w:val="none"/>
            <w:bdr w:val="none" w:sz="0" w:space="0" w:color="auto" w:frame="1"/>
          </w:rPr>
          <w:t>Georgia</w:t>
        </w:r>
      </w:hyperlink>
      <w:r w:rsidRPr="000559FD">
        <w:t> atesora lugares como Miskheta, la capital del reino de Cólquida en la leyenda de los Argonautas, o los monasterios de Davit Gareja. </w:t>
      </w:r>
      <w:hyperlink r:id="rId52" w:tgtFrame="_blank" w:history="1">
        <w:r w:rsidRPr="000559FD">
          <w:rPr>
            <w:rStyle w:val="Hyperlink"/>
            <w:color w:val="auto"/>
            <w:u w:val="none"/>
            <w:bdr w:val="none" w:sz="0" w:space="0" w:color="auto" w:frame="1"/>
          </w:rPr>
          <w:t>Georgian Airways</w:t>
        </w:r>
      </w:hyperlink>
      <w:r w:rsidRPr="000559FD">
        <w:t> vuela entre Barcelona y Tiflis desde 276 euros, ida y vuelta. </w:t>
      </w:r>
      <w:hyperlink r:id="rId53" w:anchor="/" w:tgtFrame="_blank" w:history="1">
        <w:r w:rsidRPr="000559FD">
          <w:rPr>
            <w:rStyle w:val="Hyperlink"/>
            <w:color w:val="auto"/>
            <w:u w:val="none"/>
            <w:bdr w:val="none" w:sz="0" w:space="0" w:color="auto" w:frame="1"/>
          </w:rPr>
          <w:t>Wizz Air</w:t>
        </w:r>
      </w:hyperlink>
      <w:r w:rsidRPr="000559FD">
        <w:t> enlaza Barcelona y Kutaisi, la segunda ciudad del país, desde 111 euros.</w:t>
      </w:r>
    </w:p>
    <w:p w14:paraId="08E1BF0B" w14:textId="77777777" w:rsidR="005E1F19" w:rsidRPr="000559FD" w:rsidRDefault="005E1F19" w:rsidP="000559FD">
      <w:pPr>
        <w:pStyle w:val="Heading3"/>
        <w:shd w:val="clear" w:color="auto" w:fill="FFFFFF"/>
        <w:spacing w:before="0" w:line="360" w:lineRule="auto"/>
        <w:jc w:val="both"/>
        <w:textAlignment w:val="baseline"/>
        <w:rPr>
          <w:rFonts w:ascii="Times New Roman" w:hAnsi="Times New Roman" w:cs="Times New Roman"/>
          <w:color w:val="auto"/>
        </w:rPr>
      </w:pPr>
      <w:r w:rsidRPr="000559FD">
        <w:rPr>
          <w:rFonts w:ascii="Times New Roman" w:hAnsi="Times New Roman" w:cs="Times New Roman"/>
          <w:color w:val="auto"/>
        </w:rPr>
        <w:t>10 Copenhague (Dinamarca)</w:t>
      </w:r>
    </w:p>
    <w:p w14:paraId="576ACAEF" w14:textId="77777777" w:rsidR="005E1F19" w:rsidRPr="000559FD" w:rsidRDefault="005E1F19" w:rsidP="000559FD">
      <w:pPr>
        <w:pStyle w:val="NormalWeb"/>
        <w:shd w:val="clear" w:color="auto" w:fill="FFFFFF"/>
        <w:spacing w:before="0" w:beforeAutospacing="0" w:after="0" w:afterAutospacing="0" w:line="360" w:lineRule="auto"/>
        <w:jc w:val="both"/>
        <w:textAlignment w:val="baseline"/>
      </w:pPr>
      <w:r w:rsidRPr="000559FD">
        <w:t>La mejor ciudad del mundo para viajar en 2019, según la nueva lista Best in Travel de Lonely Planet. </w:t>
      </w:r>
      <w:hyperlink r:id="rId54" w:tgtFrame="_blank" w:history="1">
        <w:r w:rsidRPr="000559FD">
          <w:rPr>
            <w:rStyle w:val="Hyperlink"/>
            <w:color w:val="auto"/>
            <w:u w:val="none"/>
            <w:bdr w:val="none" w:sz="0" w:space="0" w:color="auto" w:frame="1"/>
          </w:rPr>
          <w:t>Iberia Express</w:t>
        </w:r>
      </w:hyperlink>
      <w:r w:rsidRPr="000559FD">
        <w:t> enlaza Madrid y </w:t>
      </w:r>
      <w:hyperlink r:id="rId55" w:tgtFrame="_blank" w:history="1">
        <w:r w:rsidRPr="000559FD">
          <w:rPr>
            <w:rStyle w:val="Hyperlink"/>
            <w:color w:val="auto"/>
            <w:u w:val="none"/>
            <w:bdr w:val="none" w:sz="0" w:space="0" w:color="auto" w:frame="1"/>
          </w:rPr>
          <w:t>Copenhague</w:t>
        </w:r>
      </w:hyperlink>
      <w:r w:rsidRPr="000559FD">
        <w:t> desde 60 euros, ida y vuelta.</w:t>
      </w:r>
    </w:p>
    <w:p w14:paraId="73FB457A" w14:textId="61F98535" w:rsidR="00021FFB" w:rsidRPr="000559FD" w:rsidRDefault="00021FFB" w:rsidP="000559FD">
      <w:pPr>
        <w:spacing w:after="0" w:line="360" w:lineRule="auto"/>
        <w:jc w:val="both"/>
        <w:rPr>
          <w:rFonts w:ascii="Times New Roman" w:hAnsi="Times New Roman" w:cs="Times New Roman"/>
          <w:sz w:val="24"/>
          <w:szCs w:val="24"/>
        </w:rPr>
      </w:pPr>
    </w:p>
    <w:p w14:paraId="3F5A794D" w14:textId="77777777" w:rsidR="00220E96" w:rsidRPr="00220E96" w:rsidRDefault="00220E96" w:rsidP="000559FD">
      <w:pPr>
        <w:spacing w:after="0" w:line="360" w:lineRule="auto"/>
        <w:jc w:val="both"/>
        <w:outlineLvl w:val="0"/>
        <w:rPr>
          <w:rFonts w:ascii="Times New Roman" w:eastAsia="Times New Roman" w:hAnsi="Times New Roman" w:cs="Times New Roman"/>
          <w:b/>
          <w:bCs/>
          <w:kern w:val="36"/>
          <w:sz w:val="24"/>
          <w:szCs w:val="24"/>
          <w:lang w:eastAsia="ro-RO"/>
        </w:rPr>
      </w:pPr>
      <w:r w:rsidRPr="00220E96">
        <w:rPr>
          <w:rFonts w:ascii="Times New Roman" w:eastAsia="Times New Roman" w:hAnsi="Times New Roman" w:cs="Times New Roman"/>
          <w:b/>
          <w:bCs/>
          <w:kern w:val="36"/>
          <w:sz w:val="24"/>
          <w:szCs w:val="24"/>
          <w:highlight w:val="yellow"/>
          <w:lang w:eastAsia="ro-RO"/>
        </w:rPr>
        <w:lastRenderedPageBreak/>
        <w:t>El Reina Sofía, el Prado y el Guggenheim, entre los mejor valorados según el Observatorio de la Cultura</w:t>
      </w:r>
    </w:p>
    <w:p w14:paraId="0CEC6362" w14:textId="77777777" w:rsidR="00220E96" w:rsidRPr="00220E96" w:rsidRDefault="00220E96" w:rsidP="000559FD">
      <w:pPr>
        <w:spacing w:after="0" w:line="360" w:lineRule="auto"/>
        <w:jc w:val="both"/>
        <w:outlineLvl w:val="1"/>
        <w:rPr>
          <w:rFonts w:ascii="Times New Roman" w:eastAsia="Times New Roman" w:hAnsi="Times New Roman" w:cs="Times New Roman"/>
          <w:b/>
          <w:bCs/>
          <w:sz w:val="24"/>
          <w:szCs w:val="24"/>
          <w:lang w:eastAsia="ro-RO"/>
        </w:rPr>
      </w:pPr>
      <w:r w:rsidRPr="00220E96">
        <w:rPr>
          <w:rFonts w:ascii="Times New Roman" w:eastAsia="Times New Roman" w:hAnsi="Times New Roman" w:cs="Times New Roman"/>
          <w:b/>
          <w:bCs/>
          <w:sz w:val="24"/>
          <w:szCs w:val="24"/>
          <w:lang w:eastAsia="ro-RO"/>
        </w:rPr>
        <w:t>Madrid sigue siendo la comunidad líder en programación cultural, mientras Cataluña experimenta un fuerte descenso</w:t>
      </w:r>
    </w:p>
    <w:p w14:paraId="0AA7F6FD" w14:textId="77777777"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hyperlink r:id="rId56" w:tooltip="Ver todas las noticias de EP" w:history="1">
        <w:r w:rsidR="00220E96" w:rsidRPr="00220E96">
          <w:rPr>
            <w:rFonts w:ascii="Times New Roman" w:eastAsia="Times New Roman" w:hAnsi="Times New Roman" w:cs="Times New Roman"/>
            <w:sz w:val="24"/>
            <w:szCs w:val="24"/>
            <w:lang w:eastAsia="ro-RO"/>
          </w:rPr>
          <w:t>EP</w:t>
        </w:r>
      </w:hyperlink>
      <w:r w:rsidR="00220E96" w:rsidRPr="00220E96">
        <w:rPr>
          <w:rFonts w:ascii="Times New Roman" w:eastAsia="Times New Roman" w:hAnsi="Times New Roman" w:cs="Times New Roman"/>
          <w:sz w:val="24"/>
          <w:szCs w:val="24"/>
          <w:lang w:eastAsia="ro-RO"/>
        </w:rPr>
        <w:t xml:space="preserve"> </w:t>
      </w:r>
    </w:p>
    <w:p w14:paraId="68BAED86" w14:textId="71A45513"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hyperlink r:id="rId57" w:tooltip="Ver todas las noticias de esta fecha" w:history="1">
        <w:r w:rsidR="00220E96" w:rsidRPr="00220E96">
          <w:rPr>
            <w:rFonts w:ascii="Times New Roman" w:eastAsia="Times New Roman" w:hAnsi="Times New Roman" w:cs="Times New Roman"/>
            <w:sz w:val="24"/>
            <w:szCs w:val="24"/>
            <w:lang w:eastAsia="ro-RO"/>
          </w:rPr>
          <w:t xml:space="preserve">31 ENE 2018 - 11:46 CET </w:t>
        </w:r>
      </w:hyperlink>
    </w:p>
    <w:p w14:paraId="77C4BC41" w14:textId="2C78522B" w:rsidR="00220E96" w:rsidRPr="00220E96" w:rsidRDefault="001201C8" w:rsidP="000559FD">
      <w:pPr>
        <w:spacing w:after="0" w:line="360" w:lineRule="auto"/>
        <w:jc w:val="both"/>
        <w:rPr>
          <w:rFonts w:ascii="Times New Roman" w:eastAsia="Times New Roman" w:hAnsi="Times New Roman" w:cs="Times New Roman"/>
          <w:sz w:val="24"/>
          <w:szCs w:val="24"/>
          <w:lang w:eastAsia="ro-RO"/>
        </w:rPr>
      </w:pPr>
      <w:hyperlink r:id="rId58" w:tgtFrame="_blank" w:history="1">
        <w:r w:rsidR="00220E96" w:rsidRPr="00220E96">
          <w:rPr>
            <w:rFonts w:ascii="Times New Roman" w:eastAsia="Times New Roman" w:hAnsi="Times New Roman" w:cs="Times New Roman"/>
            <w:sz w:val="24"/>
            <w:szCs w:val="24"/>
            <w:lang w:eastAsia="ro-RO"/>
          </w:rPr>
          <w:t>El Reina Sofía</w:t>
        </w:r>
      </w:hyperlink>
      <w:r w:rsidR="00220E96" w:rsidRPr="00220E96">
        <w:rPr>
          <w:rFonts w:ascii="Times New Roman" w:eastAsia="Times New Roman" w:hAnsi="Times New Roman" w:cs="Times New Roman"/>
          <w:sz w:val="24"/>
          <w:szCs w:val="24"/>
          <w:lang w:eastAsia="ro-RO"/>
        </w:rPr>
        <w:t xml:space="preserve">, </w:t>
      </w:r>
      <w:hyperlink r:id="rId59" w:tgtFrame="_blank" w:history="1">
        <w:r w:rsidR="00220E96" w:rsidRPr="00220E96">
          <w:rPr>
            <w:rFonts w:ascii="Times New Roman" w:eastAsia="Times New Roman" w:hAnsi="Times New Roman" w:cs="Times New Roman"/>
            <w:sz w:val="24"/>
            <w:szCs w:val="24"/>
            <w:lang w:eastAsia="ro-RO"/>
          </w:rPr>
          <w:t>Museo del Prado</w:t>
        </w:r>
      </w:hyperlink>
      <w:r w:rsidR="00220E96" w:rsidRPr="00220E96">
        <w:rPr>
          <w:rFonts w:ascii="Times New Roman" w:eastAsia="Times New Roman" w:hAnsi="Times New Roman" w:cs="Times New Roman"/>
          <w:sz w:val="24"/>
          <w:szCs w:val="24"/>
          <w:lang w:eastAsia="ro-RO"/>
        </w:rPr>
        <w:t xml:space="preserve"> y el </w:t>
      </w:r>
      <w:hyperlink r:id="rId60" w:tgtFrame="_blank" w:history="1">
        <w:r w:rsidR="00220E96" w:rsidRPr="00220E96">
          <w:rPr>
            <w:rFonts w:ascii="Times New Roman" w:eastAsia="Times New Roman" w:hAnsi="Times New Roman" w:cs="Times New Roman"/>
            <w:sz w:val="24"/>
            <w:szCs w:val="24"/>
            <w:lang w:eastAsia="ro-RO"/>
          </w:rPr>
          <w:t>Guggenheim</w:t>
        </w:r>
      </w:hyperlink>
      <w:r w:rsidR="00220E96" w:rsidRPr="00220E96">
        <w:rPr>
          <w:rFonts w:ascii="Times New Roman" w:eastAsia="Times New Roman" w:hAnsi="Times New Roman" w:cs="Times New Roman"/>
          <w:sz w:val="24"/>
          <w:szCs w:val="24"/>
          <w:lang w:eastAsia="ro-RO"/>
        </w:rPr>
        <w:t xml:space="preserve"> son, por este orden, las instituciones más valoradas en el Observatorio de la Cultura 2018 que ha presentado este martes la Fundación Contemporánea.</w:t>
      </w:r>
      <w:r w:rsidR="00220E96" w:rsidRPr="000559FD">
        <w:rPr>
          <w:rFonts w:ascii="Times New Roman" w:eastAsia="Times New Roman" w:hAnsi="Times New Roman" w:cs="Times New Roman"/>
          <w:sz w:val="24"/>
          <w:szCs w:val="24"/>
          <w:lang w:eastAsia="ro-RO"/>
        </w:rPr>
        <w:t xml:space="preserve"> </w:t>
      </w:r>
    </w:p>
    <w:p w14:paraId="517709F7"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Los panelistas consultados han valorado las instituciones y acontecimientos culturales más importantes del año pasado, en una pregunta abierta sin aportar ningún nombre. A la cabeza se sitúa </w:t>
      </w:r>
      <w:hyperlink r:id="rId61" w:tgtFrame="_blank" w:history="1">
        <w:r w:rsidRPr="00220E96">
          <w:rPr>
            <w:rFonts w:ascii="Times New Roman" w:eastAsia="Times New Roman" w:hAnsi="Times New Roman" w:cs="Times New Roman"/>
            <w:sz w:val="24"/>
            <w:szCs w:val="24"/>
            <w:lang w:eastAsia="ro-RO"/>
          </w:rPr>
          <w:t>el Museo Reina Sofía, impulsado por las exposiciones de Picasso</w:t>
        </w:r>
      </w:hyperlink>
      <w:r w:rsidRPr="00220E96">
        <w:rPr>
          <w:rFonts w:ascii="Times New Roman" w:eastAsia="Times New Roman" w:hAnsi="Times New Roman" w:cs="Times New Roman"/>
          <w:sz w:val="24"/>
          <w:szCs w:val="24"/>
          <w:lang w:eastAsia="ro-RO"/>
        </w:rPr>
        <w:t>, William Kentridge, Doris Salcedo y Esther Ferrer.</w:t>
      </w:r>
    </w:p>
    <w:p w14:paraId="5EC6286A"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El Museo del Prado ocupa el segundo lugar, destacando las muestras de la Hispanic Society y Fortuny; y en tercer lugar aparece el Guggenheim con la muestra de Bill Viola. La lista de los diez primeros se completa con el Festival de San Sebastián, el Teatro Real, el </w:t>
      </w:r>
      <w:hyperlink r:id="rId62" w:tgtFrame="_blank" w:history="1">
        <w:r w:rsidRPr="00220E96">
          <w:rPr>
            <w:rFonts w:ascii="Times New Roman" w:eastAsia="Times New Roman" w:hAnsi="Times New Roman" w:cs="Times New Roman"/>
            <w:sz w:val="24"/>
            <w:szCs w:val="24"/>
            <w:lang w:eastAsia="ro-RO"/>
          </w:rPr>
          <w:t xml:space="preserve">Museo Thyssen-Bornemisza con </w:t>
        </w:r>
        <w:r w:rsidRPr="00220E96">
          <w:rPr>
            <w:rFonts w:ascii="Times New Roman" w:eastAsia="Times New Roman" w:hAnsi="Times New Roman" w:cs="Times New Roman"/>
            <w:i/>
            <w:iCs/>
            <w:sz w:val="24"/>
            <w:szCs w:val="24"/>
            <w:lang w:eastAsia="ro-RO"/>
          </w:rPr>
          <w:t>Picasso/Lautrec</w:t>
        </w:r>
      </w:hyperlink>
      <w:r w:rsidRPr="00220E96">
        <w:rPr>
          <w:rFonts w:ascii="Times New Roman" w:eastAsia="Times New Roman" w:hAnsi="Times New Roman" w:cs="Times New Roman"/>
          <w:sz w:val="24"/>
          <w:szCs w:val="24"/>
          <w:lang w:eastAsia="ro-RO"/>
        </w:rPr>
        <w:t>, el nuevo Centro Botín de Santander que irrumpe en séptimo lugar, CaixaForum (destacando la muestra de Warhol) y los festivales PHotoEspaña y Temporada Alta.</w:t>
      </w:r>
    </w:p>
    <w:p w14:paraId="7309429F"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La Fundación lleva desde 2009 realizando una consulta anual para elaborar una serie de indicadores relativos a las diferentes áreas de la cultura, a la actividad cultural de las diferentes comunidades autónomas y ciudades, a las instituciones y acontecimientos culturales más destacados del año y a la evolución anual de los presupuestos de la cultura.</w:t>
      </w:r>
    </w:p>
    <w:p w14:paraId="454DBEFA"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El cuestionario se envía a un panel de expertos formado por más de mil profesionales, entre los que se incluyen escritores, artistas, directores y actores, músicos, arquitectos y creadores de todos los campos, así como responsables de fundaciones, directores de museos, centros e instituciones culturales y de las administraciones.</w:t>
      </w:r>
    </w:p>
    <w:p w14:paraId="52A46857"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Esta nueva edición del Observatorio de la Cultura ha contado con la participación de 362 miembros del panel, que han completado el cuestionario entre los meses de noviembre de 2017 y enero de 2018.</w:t>
      </w:r>
    </w:p>
    <w:p w14:paraId="0843C48D" w14:textId="77777777" w:rsidR="00220E96" w:rsidRPr="00220E96" w:rsidRDefault="00220E96" w:rsidP="000559FD">
      <w:pPr>
        <w:spacing w:after="0" w:line="360" w:lineRule="auto"/>
        <w:jc w:val="both"/>
        <w:outlineLvl w:val="2"/>
        <w:rPr>
          <w:rFonts w:ascii="Times New Roman" w:eastAsia="Times New Roman" w:hAnsi="Times New Roman" w:cs="Times New Roman"/>
          <w:b/>
          <w:bCs/>
          <w:sz w:val="24"/>
          <w:szCs w:val="24"/>
          <w:lang w:eastAsia="ro-RO"/>
        </w:rPr>
      </w:pPr>
      <w:r w:rsidRPr="00220E96">
        <w:rPr>
          <w:rFonts w:ascii="Times New Roman" w:eastAsia="Times New Roman" w:hAnsi="Times New Roman" w:cs="Times New Roman"/>
          <w:b/>
          <w:bCs/>
          <w:sz w:val="24"/>
          <w:szCs w:val="24"/>
          <w:lang w:eastAsia="ro-RO"/>
        </w:rPr>
        <w:t>Por comunidades</w:t>
      </w:r>
    </w:p>
    <w:p w14:paraId="2AD7FAC3"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 xml:space="preserve">El Observatorio de la Cultura presenta además rankings específicos con lo mejor del año cultural en cada una de las comunidades autónomas, entre los que destacan el Museo Picasso </w:t>
      </w:r>
      <w:r w:rsidRPr="00220E96">
        <w:rPr>
          <w:rFonts w:ascii="Times New Roman" w:eastAsia="Times New Roman" w:hAnsi="Times New Roman" w:cs="Times New Roman"/>
          <w:sz w:val="24"/>
          <w:szCs w:val="24"/>
          <w:lang w:eastAsia="ro-RO"/>
        </w:rPr>
        <w:lastRenderedPageBreak/>
        <w:t>de Málaga, en Andalucía, la Seminci de Valladolid, en Castilla-León; el CCCB de Barcelona, en Cataluña; y el IVAM de Valencia, en la Comunidad Valenciana.</w:t>
      </w:r>
    </w:p>
    <w:p w14:paraId="3ABBE4C1"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También se incluyen igualmente el Festival Internacional de Teatro Clásico de Mérida (Extremadura), Culturgal en Pontevedra (Galicia), el Teatro Bretón de Logroño (La Rioja), el Museo Nacional del Prado (Madrid), La Mar de Músicas de Cartagena (Murcia), El Museo Jorge Oteiza en Alzuza y 948 merkatua en Pamplona (Navarra) y los museos Guggenheim de Bilbao y Artium de Vitoria (País Vasco).</w:t>
      </w:r>
    </w:p>
    <w:p w14:paraId="554398C1" w14:textId="77777777" w:rsidR="00220E96" w:rsidRPr="00220E96" w:rsidRDefault="00220E96" w:rsidP="000559FD">
      <w:pPr>
        <w:spacing w:after="0" w:line="360" w:lineRule="auto"/>
        <w:jc w:val="both"/>
        <w:rPr>
          <w:rFonts w:ascii="Times New Roman" w:eastAsia="Times New Roman" w:hAnsi="Times New Roman" w:cs="Times New Roman"/>
          <w:sz w:val="24"/>
          <w:szCs w:val="24"/>
          <w:lang w:eastAsia="ro-RO"/>
        </w:rPr>
      </w:pPr>
      <w:r w:rsidRPr="00220E96">
        <w:rPr>
          <w:rFonts w:ascii="Times New Roman" w:eastAsia="Times New Roman" w:hAnsi="Times New Roman" w:cs="Times New Roman"/>
          <w:sz w:val="24"/>
          <w:szCs w:val="24"/>
          <w:lang w:eastAsia="ro-RO"/>
        </w:rPr>
        <w:t>En cuanto a las comunidades y ciudades con mejor programación cultural, Madrid sigue líder con su mejor puntuación histórica de 89,7%, mientras Cataluña experimenta un fuerte descenso al pasar del 71,1% a un 54,9%, por lo que desciende al tercer puesto, cediendo el segundo lugar al País Vasco. Andalucía se consolida en el cuarto lugar, seguida de cerca por la Comunidad Valenciana.</w:t>
      </w:r>
    </w:p>
    <w:p w14:paraId="3FAE4821" w14:textId="77777777" w:rsidR="000559FD" w:rsidRDefault="000559FD" w:rsidP="000559FD">
      <w:pPr>
        <w:pStyle w:val="Heading1"/>
        <w:spacing w:before="0" w:beforeAutospacing="0" w:after="0" w:afterAutospacing="0" w:line="360" w:lineRule="auto"/>
        <w:jc w:val="both"/>
        <w:rPr>
          <w:sz w:val="24"/>
          <w:szCs w:val="24"/>
        </w:rPr>
      </w:pPr>
    </w:p>
    <w:p w14:paraId="0DC9C872" w14:textId="4860ABDE" w:rsidR="00715AC3" w:rsidRPr="000559FD" w:rsidRDefault="00715AC3" w:rsidP="000559FD">
      <w:pPr>
        <w:pStyle w:val="Heading1"/>
        <w:spacing w:before="0" w:beforeAutospacing="0" w:after="0" w:afterAutospacing="0" w:line="360" w:lineRule="auto"/>
        <w:jc w:val="both"/>
        <w:rPr>
          <w:sz w:val="24"/>
          <w:szCs w:val="24"/>
        </w:rPr>
      </w:pPr>
      <w:r w:rsidRPr="000559FD">
        <w:rPr>
          <w:sz w:val="24"/>
          <w:szCs w:val="24"/>
          <w:highlight w:val="yellow"/>
        </w:rPr>
        <w:t>Hausson celebra su Premi Nacional con un solo mágico</w:t>
      </w:r>
    </w:p>
    <w:p w14:paraId="111B71B8" w14:textId="77777777" w:rsidR="00715AC3" w:rsidRPr="000559FD" w:rsidRDefault="00715AC3" w:rsidP="000559FD">
      <w:pPr>
        <w:pStyle w:val="Heading2"/>
        <w:spacing w:before="0" w:beforeAutospacing="0" w:after="0" w:afterAutospacing="0" w:line="360" w:lineRule="auto"/>
        <w:jc w:val="both"/>
        <w:rPr>
          <w:sz w:val="24"/>
          <w:szCs w:val="24"/>
        </w:rPr>
      </w:pPr>
      <w:r w:rsidRPr="000559FD">
        <w:rPr>
          <w:sz w:val="24"/>
          <w:szCs w:val="24"/>
        </w:rPr>
        <w:t>El ilusionista representa su nuevo espectáculo ‘Top Magic’ en La Seca</w:t>
      </w:r>
    </w:p>
    <w:p w14:paraId="71DB10AF" w14:textId="5151D9F9" w:rsidR="00715AC3" w:rsidRPr="000559FD" w:rsidRDefault="001201C8" w:rsidP="000559FD">
      <w:pPr>
        <w:spacing w:after="0" w:line="360" w:lineRule="auto"/>
        <w:jc w:val="both"/>
        <w:rPr>
          <w:rFonts w:ascii="Times New Roman" w:hAnsi="Times New Roman" w:cs="Times New Roman"/>
          <w:sz w:val="24"/>
          <w:szCs w:val="24"/>
        </w:rPr>
      </w:pPr>
      <w:r>
        <w:t>T D</w:t>
      </w:r>
    </w:p>
    <w:p w14:paraId="7C1C0248" w14:textId="1EA5B19E" w:rsidR="00715AC3" w:rsidRPr="000559FD" w:rsidRDefault="00715AC3" w:rsidP="000559FD">
      <w:pPr>
        <w:spacing w:after="0" w:line="360" w:lineRule="auto"/>
        <w:jc w:val="both"/>
        <w:rPr>
          <w:rFonts w:ascii="Times New Roman" w:hAnsi="Times New Roman" w:cs="Times New Roman"/>
          <w:sz w:val="24"/>
          <w:szCs w:val="24"/>
        </w:rPr>
      </w:pPr>
      <w:r w:rsidRPr="000559FD">
        <w:rPr>
          <w:rStyle w:val="articulo-localizacion"/>
          <w:rFonts w:ascii="Times New Roman" w:hAnsi="Times New Roman" w:cs="Times New Roman"/>
          <w:sz w:val="24"/>
          <w:szCs w:val="24"/>
        </w:rPr>
        <w:t xml:space="preserve"> </w:t>
      </w:r>
      <w:hyperlink r:id="rId63" w:tooltip="Ver todas las noticias de esta fecha" w:history="1">
        <w:r w:rsidRPr="000559FD">
          <w:rPr>
            <w:rStyle w:val="Hyperlink"/>
            <w:rFonts w:ascii="Times New Roman" w:hAnsi="Times New Roman" w:cs="Times New Roman"/>
            <w:color w:val="auto"/>
            <w:sz w:val="24"/>
            <w:szCs w:val="24"/>
            <w:u w:val="none"/>
          </w:rPr>
          <w:t xml:space="preserve">15 DIC 2018 - 23:42 CET </w:t>
        </w:r>
      </w:hyperlink>
    </w:p>
    <w:p w14:paraId="160AA801" w14:textId="77777777" w:rsidR="00715AC3" w:rsidRPr="000559FD" w:rsidRDefault="00715AC3" w:rsidP="000559FD">
      <w:pPr>
        <w:pStyle w:val="NormalWeb"/>
        <w:spacing w:before="0" w:beforeAutospacing="0" w:after="0" w:afterAutospacing="0" w:line="360" w:lineRule="auto"/>
        <w:jc w:val="both"/>
      </w:pPr>
      <w:r w:rsidRPr="000559FD">
        <w:t xml:space="preserve">Hausson no podía celebrar de mejor manera el Premi Nacional de Cultura 2018, el primero de su clase que se concede a un ilusionista, que con un nuevo espectáculo. Se llama </w:t>
      </w:r>
      <w:r w:rsidRPr="000559FD">
        <w:rPr>
          <w:rStyle w:val="Emphasis"/>
          <w:rFonts w:eastAsiaTheme="majorEastAsia"/>
        </w:rPr>
        <w:t>Top Magic</w:t>
      </w:r>
      <w:r w:rsidRPr="000559FD">
        <w:t xml:space="preserve">y lo presenta en La Seca de Barcelona, cuyo escenario ha despojado de casi todo lo superfluo. Es un solo mágico interrumpido, a veces, por un regidor y ayudante, el actor Carles Arquimbau, cuyas estudiadas apariciones lo sitúan a millas de lo que habitualmente se entiende por </w:t>
      </w:r>
      <w:r w:rsidRPr="000559FD">
        <w:rPr>
          <w:rStyle w:val="Emphasis"/>
          <w:rFonts w:eastAsiaTheme="majorEastAsia"/>
        </w:rPr>
        <w:t>partenaire</w:t>
      </w:r>
      <w:r w:rsidRPr="000559FD">
        <w:t xml:space="preserve"> en este tipo de espectáculos.</w:t>
      </w:r>
    </w:p>
    <w:p w14:paraId="31DBD9F9" w14:textId="77777777" w:rsidR="00715AC3" w:rsidRPr="000559FD" w:rsidRDefault="00715AC3" w:rsidP="000559FD">
      <w:pPr>
        <w:pStyle w:val="NormalWeb"/>
        <w:spacing w:before="0" w:beforeAutospacing="0" w:after="0" w:afterAutospacing="0" w:line="360" w:lineRule="auto"/>
        <w:jc w:val="both"/>
      </w:pPr>
      <w:r w:rsidRPr="000559FD">
        <w:t>Son diez números, pero el espectáculo se inicia con un ejercicio de manipulación fuera de cuota. Ya saben, las cartas y monedas aparecen y desaparecen de las manos, se multiplican. Hay juegos nuevos y otros no se habían visto hace tiempo, pero siempre repensados para ajustarse a la poética de Hausson, clara heredera de la de Joan Brossa.</w:t>
      </w:r>
    </w:p>
    <w:p w14:paraId="5A45F45B" w14:textId="77777777" w:rsidR="00715AC3" w:rsidRPr="000559FD" w:rsidRDefault="00715AC3" w:rsidP="000559FD">
      <w:pPr>
        <w:pStyle w:val="NormalWeb"/>
        <w:spacing w:before="0" w:beforeAutospacing="0" w:after="0" w:afterAutospacing="0" w:line="360" w:lineRule="auto"/>
        <w:jc w:val="both"/>
      </w:pPr>
      <w:r w:rsidRPr="000559FD">
        <w:t xml:space="preserve">Uno de los números se titula </w:t>
      </w:r>
      <w:r w:rsidRPr="000559FD">
        <w:rPr>
          <w:rStyle w:val="Emphasis"/>
          <w:rFonts w:eastAsiaTheme="majorEastAsia"/>
        </w:rPr>
        <w:t>No se puede ser moderno si no se conocen los clásicos</w:t>
      </w:r>
      <w:r w:rsidRPr="000559FD">
        <w:t xml:space="preserve"> y es todo un manifiesto programático. Y es que al lado de contemplar cómo el mago se mutila un brazo, de forma indolora y elegante, sigue sin marchitarse la fascinación por ver una cuerda cortada que regresa a su estado inicial.</w:t>
      </w:r>
    </w:p>
    <w:p w14:paraId="48BC2B2A" w14:textId="77777777" w:rsidR="00715AC3" w:rsidRPr="000559FD" w:rsidRDefault="00715AC3" w:rsidP="000559FD">
      <w:pPr>
        <w:pStyle w:val="NormalWeb"/>
        <w:spacing w:before="0" w:beforeAutospacing="0" w:after="0" w:afterAutospacing="0" w:line="360" w:lineRule="auto"/>
        <w:jc w:val="both"/>
      </w:pPr>
      <w:r w:rsidRPr="000559FD">
        <w:t xml:space="preserve">El artista, por ejemplo, repesca un juego de cartas que ideó Robert Houdin (1805-71), el ilusionista francés padre de la magia moderna, y que Hausson aprendió de Brossa: cartas escogidas por espectadores, mezcladas luego en la baraja, no están ni tan perdidas ni tan </w:t>
      </w:r>
      <w:r w:rsidRPr="000559FD">
        <w:lastRenderedPageBreak/>
        <w:t>desordenadas como parecen estar. Y hay un soberbio número en el que encima de una mesilla diminuta se multiplican botellas de un vino de Burdeos que finalmente, y de forma merecida, saborea el mago.</w:t>
      </w:r>
    </w:p>
    <w:p w14:paraId="75D0B782" w14:textId="77777777" w:rsidR="00715AC3" w:rsidRPr="000559FD" w:rsidRDefault="00715AC3" w:rsidP="000559FD">
      <w:pPr>
        <w:pStyle w:val="NormalWeb"/>
        <w:spacing w:before="0" w:beforeAutospacing="0" w:after="0" w:afterAutospacing="0" w:line="360" w:lineRule="auto"/>
        <w:jc w:val="both"/>
      </w:pPr>
      <w:r w:rsidRPr="000559FD">
        <w:t>Adivinación, mentalismo... Hausson recorre distintos géneros para mostrar al espectador la infinidad de rincones desde donde puede surgir la sorpresa, la ilusión, el asombro.</w:t>
      </w:r>
    </w:p>
    <w:p w14:paraId="7559D97D" w14:textId="77777777" w:rsidR="000559FD" w:rsidRDefault="000559FD" w:rsidP="000559FD">
      <w:pPr>
        <w:spacing w:after="0" w:line="360" w:lineRule="auto"/>
        <w:jc w:val="both"/>
        <w:outlineLvl w:val="0"/>
        <w:rPr>
          <w:rFonts w:ascii="Times New Roman" w:eastAsia="Times New Roman" w:hAnsi="Times New Roman" w:cs="Times New Roman"/>
          <w:b/>
          <w:bCs/>
          <w:kern w:val="36"/>
          <w:sz w:val="24"/>
          <w:szCs w:val="24"/>
          <w:lang w:eastAsia="ro-RO"/>
        </w:rPr>
      </w:pPr>
    </w:p>
    <w:p w14:paraId="775F3BD5" w14:textId="1C11E3B8" w:rsidR="006823C7" w:rsidRPr="006823C7" w:rsidRDefault="006823C7" w:rsidP="000559FD">
      <w:pPr>
        <w:spacing w:after="0" w:line="360" w:lineRule="auto"/>
        <w:jc w:val="both"/>
        <w:outlineLvl w:val="0"/>
        <w:rPr>
          <w:rFonts w:ascii="Times New Roman" w:eastAsia="Times New Roman" w:hAnsi="Times New Roman" w:cs="Times New Roman"/>
          <w:b/>
          <w:bCs/>
          <w:kern w:val="36"/>
          <w:sz w:val="24"/>
          <w:szCs w:val="24"/>
          <w:lang w:eastAsia="ro-RO"/>
        </w:rPr>
      </w:pPr>
      <w:r w:rsidRPr="006823C7">
        <w:rPr>
          <w:rFonts w:ascii="Times New Roman" w:eastAsia="Times New Roman" w:hAnsi="Times New Roman" w:cs="Times New Roman"/>
          <w:b/>
          <w:bCs/>
          <w:kern w:val="36"/>
          <w:sz w:val="24"/>
          <w:szCs w:val="24"/>
          <w:highlight w:val="yellow"/>
          <w:lang w:eastAsia="ro-RO"/>
        </w:rPr>
        <w:t>Ana Romaní, Premio Nacional de Periodismo Cultural 2018</w:t>
      </w:r>
    </w:p>
    <w:p w14:paraId="1B874A66" w14:textId="77777777" w:rsidR="006823C7" w:rsidRPr="006823C7" w:rsidRDefault="006823C7" w:rsidP="000559FD">
      <w:pPr>
        <w:spacing w:after="0" w:line="360" w:lineRule="auto"/>
        <w:jc w:val="both"/>
        <w:outlineLvl w:val="1"/>
        <w:rPr>
          <w:rFonts w:ascii="Times New Roman" w:eastAsia="Times New Roman" w:hAnsi="Times New Roman" w:cs="Times New Roman"/>
          <w:b/>
          <w:bCs/>
          <w:sz w:val="24"/>
          <w:szCs w:val="24"/>
          <w:lang w:eastAsia="ro-RO"/>
        </w:rPr>
      </w:pPr>
      <w:r w:rsidRPr="006823C7">
        <w:rPr>
          <w:rFonts w:ascii="Times New Roman" w:eastAsia="Times New Roman" w:hAnsi="Times New Roman" w:cs="Times New Roman"/>
          <w:b/>
          <w:bCs/>
          <w:sz w:val="24"/>
          <w:szCs w:val="24"/>
          <w:lang w:eastAsia="ro-RO"/>
        </w:rPr>
        <w:t>El jurado valora "la visión de feminismo crítico y compromiso social" de la periodista gallega, a la que la radio autonómica acaba de suprimirle su programa estrella</w:t>
      </w:r>
    </w:p>
    <w:p w14:paraId="53BF3459" w14:textId="57F79DD1" w:rsidR="006823C7" w:rsidRPr="006823C7" w:rsidRDefault="001201C8" w:rsidP="000559FD">
      <w:pPr>
        <w:spacing w:after="0" w:line="360" w:lineRule="auto"/>
        <w:jc w:val="both"/>
        <w:rPr>
          <w:rFonts w:ascii="Times New Roman" w:eastAsia="Times New Roman" w:hAnsi="Times New Roman" w:cs="Times New Roman"/>
          <w:sz w:val="24"/>
          <w:szCs w:val="24"/>
          <w:lang w:eastAsia="ro-RO"/>
        </w:rPr>
      </w:pPr>
      <w:hyperlink r:id="rId64" w:tooltip="Ver todas las noticias de Sonia Vizoso" w:history="1">
        <w:r>
          <w:rPr>
            <w:rFonts w:ascii="Times New Roman" w:eastAsia="Times New Roman" w:hAnsi="Times New Roman" w:cs="Times New Roman"/>
            <w:sz w:val="24"/>
            <w:szCs w:val="24"/>
            <w:lang w:eastAsia="ro-RO"/>
          </w:rPr>
          <w:t>S</w:t>
        </w:r>
      </w:hyperlink>
      <w:r>
        <w:rPr>
          <w:rFonts w:ascii="Times New Roman" w:eastAsia="Times New Roman" w:hAnsi="Times New Roman" w:cs="Times New Roman"/>
          <w:sz w:val="24"/>
          <w:szCs w:val="24"/>
          <w:lang w:eastAsia="ro-RO"/>
        </w:rPr>
        <w:t xml:space="preserve"> V</w:t>
      </w:r>
      <w:r w:rsidR="006823C7" w:rsidRPr="006823C7">
        <w:rPr>
          <w:rFonts w:ascii="Times New Roman" w:eastAsia="Times New Roman" w:hAnsi="Times New Roman" w:cs="Times New Roman"/>
          <w:sz w:val="24"/>
          <w:szCs w:val="24"/>
          <w:lang w:eastAsia="ro-RO"/>
        </w:rPr>
        <w:t xml:space="preserve"> </w:t>
      </w:r>
    </w:p>
    <w:p w14:paraId="6948269A" w14:textId="4C602D9D" w:rsidR="006823C7" w:rsidRPr="006823C7" w:rsidRDefault="001201C8" w:rsidP="000559FD">
      <w:pPr>
        <w:spacing w:after="0" w:line="360" w:lineRule="auto"/>
        <w:jc w:val="both"/>
        <w:rPr>
          <w:rFonts w:ascii="Times New Roman" w:eastAsia="Times New Roman" w:hAnsi="Times New Roman" w:cs="Times New Roman"/>
          <w:sz w:val="24"/>
          <w:szCs w:val="24"/>
          <w:lang w:eastAsia="ro-RO"/>
        </w:rPr>
      </w:pPr>
      <w:hyperlink r:id="rId65" w:tooltip="Ver todas las noticias de esta fecha" w:history="1">
        <w:r w:rsidR="006823C7" w:rsidRPr="006823C7">
          <w:rPr>
            <w:rFonts w:ascii="Times New Roman" w:eastAsia="Times New Roman" w:hAnsi="Times New Roman" w:cs="Times New Roman"/>
            <w:sz w:val="24"/>
            <w:szCs w:val="24"/>
            <w:lang w:eastAsia="ro-RO"/>
          </w:rPr>
          <w:t xml:space="preserve">25 SEP 2018 - 18:41 CEST </w:t>
        </w:r>
      </w:hyperlink>
    </w:p>
    <w:p w14:paraId="16CEA087"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 xml:space="preserve">La periodista y poeta gallega </w:t>
      </w:r>
      <w:hyperlink r:id="rId66" w:history="1">
        <w:r w:rsidRPr="006823C7">
          <w:rPr>
            <w:rFonts w:ascii="Times New Roman" w:eastAsia="Times New Roman" w:hAnsi="Times New Roman" w:cs="Times New Roman"/>
            <w:sz w:val="24"/>
            <w:szCs w:val="24"/>
            <w:lang w:eastAsia="ro-RO"/>
          </w:rPr>
          <w:t>Ana Romaní Blanco</w:t>
        </w:r>
      </w:hyperlink>
      <w:r w:rsidRPr="006823C7">
        <w:rPr>
          <w:rFonts w:ascii="Times New Roman" w:eastAsia="Times New Roman" w:hAnsi="Times New Roman" w:cs="Times New Roman"/>
          <w:sz w:val="24"/>
          <w:szCs w:val="24"/>
          <w:lang w:eastAsia="ro-RO"/>
        </w:rPr>
        <w:t xml:space="preserve"> ha sido galardonada esta martes con el Premio Nacional de Periodismo Cultural que otorga el Ministerio de Cultura y que está dotado con 20.000 euros. El jurado, integrado por más de una decena de entidades de toda España, ha destacado de Romaní "su larga trayectoria en el periodismo, su constante trabajo de promoción de la cultura y de la radio con formatos propios", así como por "su visión de feminismo crítico y compromiso social".</w:t>
      </w:r>
    </w:p>
    <w:p w14:paraId="38133CB9"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Para Romaní, que ha desarrollado la mayor parte de su carrera en la Radio Galega, el periodismo cultural es “el enfoque, el lugar, la forma, la lectura, el análisis, la reflexión, el horizonte que se abre”, “no una agenda de actos ni un recuento de la oferta de espectáculos”. Así lo afirmó el pasado mayo al recibir el premio a su trayectoria durante la III Gala do Libro Galego, en un discurso en el que dedicó la distinción a los “expulsados del periodismo y a los que aún dentro de él intentan hacer un trabajo digno en condiciones de devaluación continua”.</w:t>
      </w:r>
    </w:p>
    <w:p w14:paraId="550D668A"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 xml:space="preserve">El galardón le llega a Romaní </w:t>
      </w:r>
      <w:hyperlink r:id="rId67" w:history="1">
        <w:r w:rsidRPr="006823C7">
          <w:rPr>
            <w:rFonts w:ascii="Times New Roman" w:eastAsia="Times New Roman" w:hAnsi="Times New Roman" w:cs="Times New Roman"/>
            <w:sz w:val="24"/>
            <w:szCs w:val="24"/>
            <w:lang w:eastAsia="ro-RO"/>
          </w:rPr>
          <w:t>en plena polémica en Galicia por la decisión de la radiotelevisión</w:t>
        </w:r>
      </w:hyperlink>
      <w:r w:rsidRPr="006823C7">
        <w:rPr>
          <w:rFonts w:ascii="Times New Roman" w:eastAsia="Times New Roman" w:hAnsi="Times New Roman" w:cs="Times New Roman"/>
          <w:sz w:val="24"/>
          <w:szCs w:val="24"/>
          <w:lang w:eastAsia="ro-RO"/>
        </w:rPr>
        <w:t xml:space="preserve"> autonómica de eliminar de su programación uno de esos formatos de largo recorrido alabado por el jurado: el programa </w:t>
      </w:r>
      <w:r w:rsidRPr="006823C7">
        <w:rPr>
          <w:rFonts w:ascii="Times New Roman" w:eastAsia="Times New Roman" w:hAnsi="Times New Roman" w:cs="Times New Roman"/>
          <w:i/>
          <w:iCs/>
          <w:sz w:val="24"/>
          <w:szCs w:val="24"/>
          <w:lang w:eastAsia="ro-RO"/>
        </w:rPr>
        <w:t>Diario Cultural</w:t>
      </w:r>
      <w:r w:rsidRPr="006823C7">
        <w:rPr>
          <w:rFonts w:ascii="Times New Roman" w:eastAsia="Times New Roman" w:hAnsi="Times New Roman" w:cs="Times New Roman"/>
          <w:sz w:val="24"/>
          <w:szCs w:val="24"/>
          <w:lang w:eastAsia="ro-RO"/>
        </w:rPr>
        <w:t xml:space="preserve">. Se trataba de un espacio diario de reflexión y promoción de la cultura gallega que la ahora Premio Nacional de Periodismo Cultural creó y dirigió hace casi 30 años y que la Corporación de Radio y Televisión de Galicia (CRTVG) dejó de emitir con su diseño original a principios de este mes de septiembre. Romaní ha defendido que el </w:t>
      </w:r>
      <w:r w:rsidRPr="006823C7">
        <w:rPr>
          <w:rFonts w:ascii="Times New Roman" w:eastAsia="Times New Roman" w:hAnsi="Times New Roman" w:cs="Times New Roman"/>
          <w:i/>
          <w:iCs/>
          <w:sz w:val="24"/>
          <w:szCs w:val="24"/>
          <w:lang w:eastAsia="ro-RO"/>
        </w:rPr>
        <w:t>Diario Cultural</w:t>
      </w:r>
      <w:r w:rsidRPr="006823C7">
        <w:rPr>
          <w:rFonts w:ascii="Times New Roman" w:eastAsia="Times New Roman" w:hAnsi="Times New Roman" w:cs="Times New Roman"/>
          <w:sz w:val="24"/>
          <w:szCs w:val="24"/>
          <w:lang w:eastAsia="ro-RO"/>
        </w:rPr>
        <w:t xml:space="preserve"> ha buscado ser en todo este tiempo “un proyecto colectivo permeable a las distintas sensibilidades y discursos”, movido por el “rigor y la exigencia”.</w:t>
      </w:r>
    </w:p>
    <w:p w14:paraId="7E239418"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 xml:space="preserve">La supresión ha provocado las protestas de los trabajadores de la Radio Galega y de colectivos y personalidades del mundo de la cultura. Para los representantes de los trabajadores de CRTVG ha sido precisamente esa pluralidad que impregnaba el programa de Romaní la que ha llevado </w:t>
      </w:r>
      <w:r w:rsidRPr="006823C7">
        <w:rPr>
          <w:rFonts w:ascii="Times New Roman" w:eastAsia="Times New Roman" w:hAnsi="Times New Roman" w:cs="Times New Roman"/>
          <w:sz w:val="24"/>
          <w:szCs w:val="24"/>
          <w:lang w:eastAsia="ro-RO"/>
        </w:rPr>
        <w:lastRenderedPageBreak/>
        <w:t xml:space="preserve">a la dirección elegida por el Gobierno de Alberto Núñez Feijóo a eliminarlo de la parrilla. “Pena que se destroce dentro de la casa un </w:t>
      </w:r>
      <w:r w:rsidRPr="006823C7">
        <w:rPr>
          <w:rFonts w:ascii="Times New Roman" w:eastAsia="Times New Roman" w:hAnsi="Times New Roman" w:cs="Times New Roman"/>
          <w:i/>
          <w:iCs/>
          <w:sz w:val="24"/>
          <w:szCs w:val="24"/>
          <w:lang w:eastAsia="ro-RO"/>
        </w:rPr>
        <w:t>Diario Cultural</w:t>
      </w:r>
      <w:r w:rsidRPr="006823C7">
        <w:rPr>
          <w:rFonts w:ascii="Times New Roman" w:eastAsia="Times New Roman" w:hAnsi="Times New Roman" w:cs="Times New Roman"/>
          <w:sz w:val="24"/>
          <w:szCs w:val="24"/>
          <w:lang w:eastAsia="ro-RO"/>
        </w:rPr>
        <w:t xml:space="preserve"> que fuera sí recibe el reconocimiento que merece”, han expresado sobre el premio a través de Twitter los empleados de los medios autonómicos que, como la propia Ana Romaní, </w:t>
      </w:r>
      <w:hyperlink r:id="rId68" w:history="1">
        <w:r w:rsidRPr="006823C7">
          <w:rPr>
            <w:rFonts w:ascii="Times New Roman" w:eastAsia="Times New Roman" w:hAnsi="Times New Roman" w:cs="Times New Roman"/>
            <w:sz w:val="24"/>
            <w:szCs w:val="24"/>
            <w:lang w:eastAsia="ro-RO"/>
          </w:rPr>
          <w:t>llevan meses movilizados contra la “manipulación política de la Xunta”</w:t>
        </w:r>
      </w:hyperlink>
      <w:r w:rsidRPr="006823C7">
        <w:rPr>
          <w:rFonts w:ascii="Times New Roman" w:eastAsia="Times New Roman" w:hAnsi="Times New Roman" w:cs="Times New Roman"/>
          <w:sz w:val="24"/>
          <w:szCs w:val="24"/>
          <w:lang w:eastAsia="ro-RO"/>
        </w:rPr>
        <w:t xml:space="preserve"> en los informativos.</w:t>
      </w:r>
    </w:p>
    <w:p w14:paraId="35F5665D"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 xml:space="preserve">Nacida en Noia (A Coruña) en 1962, Romaní atesora una larga trayectoria periodística, además de ser poeta, escritora y, desde este año, académica de número en la Real Academia Galega en sustitución de la fallecida Xohana Torres. Romaní inició sus pasos en el periodismo en 1983 con la creación de la revista </w:t>
      </w:r>
      <w:r w:rsidRPr="006823C7">
        <w:rPr>
          <w:rFonts w:ascii="Times New Roman" w:eastAsia="Times New Roman" w:hAnsi="Times New Roman" w:cs="Times New Roman"/>
          <w:i/>
          <w:iCs/>
          <w:sz w:val="24"/>
          <w:szCs w:val="24"/>
          <w:lang w:eastAsia="ro-RO"/>
        </w:rPr>
        <w:t>Carabela de Xiada</w:t>
      </w:r>
      <w:r w:rsidRPr="006823C7">
        <w:rPr>
          <w:rFonts w:ascii="Times New Roman" w:eastAsia="Times New Roman" w:hAnsi="Times New Roman" w:cs="Times New Roman"/>
          <w:sz w:val="24"/>
          <w:szCs w:val="24"/>
          <w:lang w:eastAsia="ro-RO"/>
        </w:rPr>
        <w:t>.</w:t>
      </w:r>
    </w:p>
    <w:p w14:paraId="2264CB30"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 xml:space="preserve">En 1988 empieza a hacer radio. Tras su paso por Radio Nacional de España con el programa </w:t>
      </w:r>
      <w:r w:rsidRPr="006823C7">
        <w:rPr>
          <w:rFonts w:ascii="Times New Roman" w:eastAsia="Times New Roman" w:hAnsi="Times New Roman" w:cs="Times New Roman"/>
          <w:i/>
          <w:iCs/>
          <w:sz w:val="24"/>
          <w:szCs w:val="24"/>
          <w:lang w:eastAsia="ro-RO"/>
        </w:rPr>
        <w:t>La Viborona</w:t>
      </w:r>
      <w:r w:rsidRPr="006823C7">
        <w:rPr>
          <w:rFonts w:ascii="Times New Roman" w:eastAsia="Times New Roman" w:hAnsi="Times New Roman" w:cs="Times New Roman"/>
          <w:sz w:val="24"/>
          <w:szCs w:val="24"/>
          <w:lang w:eastAsia="ro-RO"/>
        </w:rPr>
        <w:t xml:space="preserve">, en 1990 crea y dirige el informativo </w:t>
      </w:r>
      <w:r w:rsidRPr="006823C7">
        <w:rPr>
          <w:rFonts w:ascii="Times New Roman" w:eastAsia="Times New Roman" w:hAnsi="Times New Roman" w:cs="Times New Roman"/>
          <w:i/>
          <w:iCs/>
          <w:sz w:val="24"/>
          <w:szCs w:val="24"/>
          <w:lang w:eastAsia="ro-RO"/>
        </w:rPr>
        <w:t>Diario Cultural</w:t>
      </w:r>
      <w:r w:rsidRPr="006823C7">
        <w:rPr>
          <w:rFonts w:ascii="Times New Roman" w:eastAsia="Times New Roman" w:hAnsi="Times New Roman" w:cs="Times New Roman"/>
          <w:sz w:val="24"/>
          <w:szCs w:val="24"/>
          <w:lang w:eastAsia="ro-RO"/>
        </w:rPr>
        <w:t xml:space="preserve"> de la Radio Galega, programa desde el que difundió a diario la actividad cultural de Galicia, incluyendo crítica especializada, monográficos y especiales. A través de este espacio, Romaní participó también en la publicación del libro </w:t>
      </w:r>
      <w:r w:rsidRPr="006823C7">
        <w:rPr>
          <w:rFonts w:ascii="Times New Roman" w:eastAsia="Times New Roman" w:hAnsi="Times New Roman" w:cs="Times New Roman"/>
          <w:i/>
          <w:iCs/>
          <w:sz w:val="24"/>
          <w:szCs w:val="24"/>
          <w:lang w:eastAsia="ro-RO"/>
        </w:rPr>
        <w:t>Narradio. 56 historias no ar</w:t>
      </w:r>
      <w:r w:rsidRPr="006823C7">
        <w:rPr>
          <w:rFonts w:ascii="Times New Roman" w:eastAsia="Times New Roman" w:hAnsi="Times New Roman" w:cs="Times New Roman"/>
          <w:sz w:val="24"/>
          <w:szCs w:val="24"/>
          <w:lang w:eastAsia="ro-RO"/>
        </w:rPr>
        <w:t xml:space="preserve"> (2003) y en la puesta en marcha del Premio Diario Cultural de Teatro Radiofónico, una distinción que se otorga desde 2006 con el objetivo de recuperar textos dramáticos para la radio. Tal y como ha recordado este martes el Ministerio de Cultura, es promotora del proyecto </w:t>
      </w:r>
      <w:r w:rsidRPr="006823C7">
        <w:rPr>
          <w:rFonts w:ascii="Times New Roman" w:eastAsia="Times New Roman" w:hAnsi="Times New Roman" w:cs="Times New Roman"/>
          <w:i/>
          <w:iCs/>
          <w:sz w:val="24"/>
          <w:szCs w:val="24"/>
          <w:lang w:eastAsia="ro-RO"/>
        </w:rPr>
        <w:t>De Cantares hoxe. Os Cantares Gallegos de Rosalía de Castro no século XXI</w:t>
      </w:r>
      <w:r w:rsidRPr="006823C7">
        <w:rPr>
          <w:rFonts w:ascii="Times New Roman" w:eastAsia="Times New Roman" w:hAnsi="Times New Roman" w:cs="Times New Roman"/>
          <w:sz w:val="24"/>
          <w:szCs w:val="24"/>
          <w:lang w:eastAsia="ro-RO"/>
        </w:rPr>
        <w:t>.</w:t>
      </w:r>
    </w:p>
    <w:p w14:paraId="0FD3BC45" w14:textId="77777777" w:rsidR="006823C7" w:rsidRPr="006823C7" w:rsidRDefault="006823C7" w:rsidP="000559FD">
      <w:pPr>
        <w:spacing w:after="0" w:line="360" w:lineRule="auto"/>
        <w:jc w:val="both"/>
        <w:rPr>
          <w:rFonts w:ascii="Times New Roman" w:eastAsia="Times New Roman" w:hAnsi="Times New Roman" w:cs="Times New Roman"/>
          <w:sz w:val="24"/>
          <w:szCs w:val="24"/>
          <w:lang w:eastAsia="ro-RO"/>
        </w:rPr>
      </w:pPr>
      <w:r w:rsidRPr="006823C7">
        <w:rPr>
          <w:rFonts w:ascii="Times New Roman" w:eastAsia="Times New Roman" w:hAnsi="Times New Roman" w:cs="Times New Roman"/>
          <w:sz w:val="24"/>
          <w:szCs w:val="24"/>
          <w:lang w:eastAsia="ro-RO"/>
        </w:rPr>
        <w:t>La galardonada ha recibido el Premio al Fomento de la Lectura de la Federación de Gremio de Editores de España en 2007; el Premio Atlántida del Gremi de Editors de Cataluña en 2008; el Premio de la Asociación de Escritores en Lingua Galega a la mejor periodista cultural en 2012 y de poesía en 2011; y el Premio de la III Gala do Libro Galego a la trayectoria en periodismo cultural en 2018.</w:t>
      </w:r>
    </w:p>
    <w:p w14:paraId="0BA9434D" w14:textId="77777777" w:rsidR="000559FD" w:rsidRDefault="000559FD" w:rsidP="000559FD">
      <w:pPr>
        <w:spacing w:after="0" w:line="360" w:lineRule="auto"/>
        <w:jc w:val="both"/>
        <w:outlineLvl w:val="0"/>
        <w:rPr>
          <w:rFonts w:ascii="Times New Roman" w:eastAsia="Times New Roman" w:hAnsi="Times New Roman" w:cs="Times New Roman"/>
          <w:b/>
          <w:bCs/>
          <w:kern w:val="36"/>
          <w:sz w:val="24"/>
          <w:szCs w:val="24"/>
          <w:lang w:eastAsia="ro-RO"/>
        </w:rPr>
      </w:pPr>
    </w:p>
    <w:p w14:paraId="19A5866E" w14:textId="12F993D6" w:rsidR="001046F8" w:rsidRPr="001046F8" w:rsidRDefault="001046F8" w:rsidP="000559FD">
      <w:pPr>
        <w:spacing w:after="0" w:line="360" w:lineRule="auto"/>
        <w:jc w:val="both"/>
        <w:outlineLvl w:val="0"/>
        <w:rPr>
          <w:rFonts w:ascii="Times New Roman" w:eastAsia="Times New Roman" w:hAnsi="Times New Roman" w:cs="Times New Roman"/>
          <w:b/>
          <w:bCs/>
          <w:kern w:val="36"/>
          <w:sz w:val="24"/>
          <w:szCs w:val="24"/>
          <w:lang w:eastAsia="ro-RO"/>
        </w:rPr>
      </w:pPr>
      <w:r w:rsidRPr="001046F8">
        <w:rPr>
          <w:rFonts w:ascii="Times New Roman" w:eastAsia="Times New Roman" w:hAnsi="Times New Roman" w:cs="Times New Roman"/>
          <w:b/>
          <w:bCs/>
          <w:kern w:val="36"/>
          <w:sz w:val="24"/>
          <w:szCs w:val="24"/>
          <w:highlight w:val="yellow"/>
          <w:lang w:eastAsia="ro-RO"/>
        </w:rPr>
        <w:t>Lo mejor de la cultura en 2018</w:t>
      </w:r>
    </w:p>
    <w:p w14:paraId="1D05A74C" w14:textId="77878A2E" w:rsidR="001046F8" w:rsidRPr="001046F8" w:rsidRDefault="001046F8" w:rsidP="000559FD">
      <w:pPr>
        <w:spacing w:after="0" w:line="360" w:lineRule="auto"/>
        <w:jc w:val="both"/>
        <w:outlineLvl w:val="1"/>
        <w:rPr>
          <w:rFonts w:ascii="Times New Roman" w:eastAsia="Times New Roman" w:hAnsi="Times New Roman" w:cs="Times New Roman"/>
          <w:b/>
          <w:bCs/>
          <w:sz w:val="24"/>
          <w:szCs w:val="24"/>
          <w:lang w:eastAsia="ro-RO"/>
        </w:rPr>
      </w:pPr>
      <w:r w:rsidRPr="001046F8">
        <w:rPr>
          <w:rFonts w:ascii="Times New Roman" w:eastAsia="Times New Roman" w:hAnsi="Times New Roman" w:cs="Times New Roman"/>
          <w:b/>
          <w:bCs/>
          <w:sz w:val="24"/>
          <w:szCs w:val="24"/>
          <w:lang w:eastAsia="ro-RO"/>
        </w:rPr>
        <w:t>Un repaso a lo más destacado en literatura, arte, arquitectura, cine, música y teatro, escogido por expertos en cada disciplina</w:t>
      </w:r>
    </w:p>
    <w:p w14:paraId="541A34DA" w14:textId="77777777" w:rsidR="001046F8" w:rsidRPr="001046F8" w:rsidRDefault="001201C8" w:rsidP="000559FD">
      <w:pPr>
        <w:spacing w:after="0" w:line="360" w:lineRule="auto"/>
        <w:jc w:val="both"/>
        <w:rPr>
          <w:rFonts w:ascii="Times New Roman" w:eastAsia="Times New Roman" w:hAnsi="Times New Roman" w:cs="Times New Roman"/>
          <w:sz w:val="24"/>
          <w:szCs w:val="24"/>
          <w:lang w:eastAsia="ro-RO"/>
        </w:rPr>
      </w:pPr>
      <w:hyperlink r:id="rId69" w:tooltip="Ver todas las noticias de esta fecha" w:history="1">
        <w:r w:rsidR="001046F8" w:rsidRPr="001046F8">
          <w:rPr>
            <w:rFonts w:ascii="Times New Roman" w:eastAsia="Times New Roman" w:hAnsi="Times New Roman" w:cs="Times New Roman"/>
            <w:sz w:val="24"/>
            <w:szCs w:val="24"/>
            <w:lang w:eastAsia="ro-RO"/>
          </w:rPr>
          <w:t xml:space="preserve">14 DIC 2018 - 12:27 CET </w:t>
        </w:r>
      </w:hyperlink>
    </w:p>
    <w:p w14:paraId="0C6A5F39"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 xml:space="preserve">Este sábado </w:t>
      </w:r>
      <w:r w:rsidRPr="001046F8">
        <w:rPr>
          <w:rFonts w:ascii="Times New Roman" w:eastAsia="Times New Roman" w:hAnsi="Times New Roman" w:cs="Times New Roman"/>
          <w:i/>
          <w:iCs/>
          <w:sz w:val="24"/>
          <w:szCs w:val="24"/>
          <w:lang w:eastAsia="ro-RO"/>
        </w:rPr>
        <w:t>Babelia</w:t>
      </w:r>
      <w:r w:rsidRPr="001046F8">
        <w:rPr>
          <w:rFonts w:ascii="Times New Roman" w:eastAsia="Times New Roman" w:hAnsi="Times New Roman" w:cs="Times New Roman"/>
          <w:sz w:val="24"/>
          <w:szCs w:val="24"/>
          <w:lang w:eastAsia="ro-RO"/>
        </w:rPr>
        <w:t xml:space="preserve"> hace balance de 2018. Un repaso a los principales hitos culturales del año realizado por expertos en distintas disciplinas artísticas: literatura, arte, arquitectura, música, cine y teatro.</w:t>
      </w:r>
    </w:p>
    <w:p w14:paraId="67D3C0E2"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 xml:space="preserve">El número arranca con la elección de los mejores libros del año. Un jurado formado por expertos (críticos literarios, escritores, editores, libreros, historiadores y periodistas) ha votado sus títulos favoritos entre los publicados en los 12 últimos meses, de lo que ha resultado una lista de 50 </w:t>
      </w:r>
      <w:r w:rsidRPr="001046F8">
        <w:rPr>
          <w:rFonts w:ascii="Times New Roman" w:eastAsia="Times New Roman" w:hAnsi="Times New Roman" w:cs="Times New Roman"/>
          <w:sz w:val="24"/>
          <w:szCs w:val="24"/>
          <w:lang w:eastAsia="ro-RO"/>
        </w:rPr>
        <w:lastRenderedPageBreak/>
        <w:t>obras.La lista se presenta ordenada según los votos que ha recibido cada libro y con un pequeño comentario de cada uno y uno más largo, firmado por Juan José Millás, para el primero de la lista: el libro del año.</w:t>
      </w:r>
    </w:p>
    <w:p w14:paraId="419B7A43"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En el apartado de arte, Bea Espejo hace balance del año en España, Ángela Molina repasa las principales exposiciones internacionales y Estrella de Diego se ocupa del arte latinoamericano.</w:t>
      </w:r>
    </w:p>
    <w:p w14:paraId="04AE4638"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Anatxu Zabalbeascoa resume las tendencias que han marcado este último año el terreno de la arquitectura, mientras que Jordi Costa escribe sobre las películas más destacadas, tanto españolas como internacionales.</w:t>
      </w:r>
    </w:p>
    <w:p w14:paraId="2CC878B5"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Nueve expertos analizan los hitos en las distintas categorías musicales: pop-rock nacional e internacional, hip hop, electrónica, experimental, reediciones discográficas, jazz, músicas del mundo, flamenco y clásica.</w:t>
      </w:r>
    </w:p>
    <w:p w14:paraId="21CB9198"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Marcos Ordóñez expone y comenta sus diez obras teatrales favoritas de 2018 y Raquel Vidales analiza las tendencias que han dominado la escena durante el año.</w:t>
      </w:r>
    </w:p>
    <w:p w14:paraId="199D45E5" w14:textId="77777777" w:rsidR="001046F8" w:rsidRPr="001046F8" w:rsidRDefault="001046F8" w:rsidP="000559FD">
      <w:pPr>
        <w:spacing w:after="0" w:line="360" w:lineRule="auto"/>
        <w:jc w:val="both"/>
        <w:rPr>
          <w:rFonts w:ascii="Times New Roman" w:eastAsia="Times New Roman" w:hAnsi="Times New Roman" w:cs="Times New Roman"/>
          <w:sz w:val="24"/>
          <w:szCs w:val="24"/>
          <w:lang w:eastAsia="ro-RO"/>
        </w:rPr>
      </w:pPr>
      <w:r w:rsidRPr="001046F8">
        <w:rPr>
          <w:rFonts w:ascii="Times New Roman" w:eastAsia="Times New Roman" w:hAnsi="Times New Roman" w:cs="Times New Roman"/>
          <w:sz w:val="24"/>
          <w:szCs w:val="24"/>
          <w:lang w:eastAsia="ro-RO"/>
        </w:rPr>
        <w:t>En el apartado de opinión, la escritora Elisa Martín Ortega se pregunta si es posible seguir admirando las películas de Woody Allen a pesar de las acusaciones de abuso que pesan sobre él. Antonio Muñoz Molina subraya en su columna la fuerza que alcanza la música clásica cuando se escucha en directo y Manuel Rodríguez Rivero escribe sobre fútbol y literatura.</w:t>
      </w:r>
    </w:p>
    <w:p w14:paraId="3C782037" w14:textId="77777777" w:rsidR="00220E96" w:rsidRPr="000559FD" w:rsidRDefault="00220E96" w:rsidP="000559FD">
      <w:pPr>
        <w:spacing w:after="0" w:line="360" w:lineRule="auto"/>
        <w:jc w:val="both"/>
        <w:rPr>
          <w:rFonts w:ascii="Times New Roman" w:hAnsi="Times New Roman" w:cs="Times New Roman"/>
          <w:sz w:val="24"/>
          <w:szCs w:val="24"/>
        </w:rPr>
      </w:pPr>
    </w:p>
    <w:sectPr w:rsidR="00220E96" w:rsidRPr="000559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9112D"/>
    <w:multiLevelType w:val="multilevel"/>
    <w:tmpl w:val="3C8C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ED41C6"/>
    <w:multiLevelType w:val="multilevel"/>
    <w:tmpl w:val="17B6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591F39"/>
    <w:multiLevelType w:val="multilevel"/>
    <w:tmpl w:val="24C8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933DAF"/>
    <w:multiLevelType w:val="multilevel"/>
    <w:tmpl w:val="55FE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B3B3E"/>
    <w:multiLevelType w:val="multilevel"/>
    <w:tmpl w:val="EB98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5068E6"/>
    <w:multiLevelType w:val="multilevel"/>
    <w:tmpl w:val="262A9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E3566"/>
    <w:multiLevelType w:val="multilevel"/>
    <w:tmpl w:val="7918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8C455A"/>
    <w:multiLevelType w:val="multilevel"/>
    <w:tmpl w:val="8334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672490"/>
    <w:multiLevelType w:val="multilevel"/>
    <w:tmpl w:val="B824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6"/>
  </w:num>
  <w:num w:numId="4">
    <w:abstractNumId w:val="3"/>
  </w:num>
  <w:num w:numId="5">
    <w:abstractNumId w:val="7"/>
  </w:num>
  <w:num w:numId="6">
    <w:abstractNumId w:val="5"/>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FFB"/>
    <w:rsid w:val="00021FFB"/>
    <w:rsid w:val="000559FD"/>
    <w:rsid w:val="001046F8"/>
    <w:rsid w:val="001201C8"/>
    <w:rsid w:val="00220E96"/>
    <w:rsid w:val="0047274F"/>
    <w:rsid w:val="00591C65"/>
    <w:rsid w:val="005E1F19"/>
    <w:rsid w:val="0065045C"/>
    <w:rsid w:val="006823C7"/>
    <w:rsid w:val="00715AC3"/>
    <w:rsid w:val="00EC7F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BE4E"/>
  <w15:chartTrackingRefBased/>
  <w15:docId w15:val="{AAD6CDCE-1101-49C3-A436-8F6AE4EE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21F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021FFB"/>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semiHidden/>
    <w:unhideWhenUsed/>
    <w:qFormat/>
    <w:rsid w:val="00EC7F1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FFB"/>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021FFB"/>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semiHidden/>
    <w:unhideWhenUsed/>
    <w:rsid w:val="00021FFB"/>
    <w:rPr>
      <w:color w:val="0000FF"/>
      <w:u w:val="single"/>
    </w:rPr>
  </w:style>
  <w:style w:type="character" w:customStyle="1" w:styleId="nombre">
    <w:name w:val="nombre"/>
    <w:basedOn w:val="DefaultParagraphFont"/>
    <w:rsid w:val="00021FFB"/>
  </w:style>
  <w:style w:type="character" w:customStyle="1" w:styleId="autor-nombre">
    <w:name w:val="autor-nombre"/>
    <w:basedOn w:val="DefaultParagraphFont"/>
    <w:rsid w:val="00021FFB"/>
  </w:style>
  <w:style w:type="character" w:customStyle="1" w:styleId="foto-texto">
    <w:name w:val="foto-texto"/>
    <w:basedOn w:val="DefaultParagraphFont"/>
    <w:rsid w:val="00021FFB"/>
  </w:style>
  <w:style w:type="character" w:customStyle="1" w:styleId="foto-autor">
    <w:name w:val="foto-autor"/>
    <w:basedOn w:val="DefaultParagraphFont"/>
    <w:rsid w:val="00021FFB"/>
  </w:style>
  <w:style w:type="paragraph" w:styleId="NormalWeb">
    <w:name w:val="Normal (Web)"/>
    <w:basedOn w:val="Normal"/>
    <w:uiPriority w:val="99"/>
    <w:semiHidden/>
    <w:unhideWhenUsed/>
    <w:rsid w:val="00021FFB"/>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textogrande">
    <w:name w:val="texto_grande"/>
    <w:basedOn w:val="Normal"/>
    <w:rsid w:val="00021FFB"/>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Emphasis">
    <w:name w:val="Emphasis"/>
    <w:basedOn w:val="DefaultParagraphFont"/>
    <w:uiPriority w:val="20"/>
    <w:qFormat/>
    <w:rsid w:val="00021FFB"/>
    <w:rPr>
      <w:i/>
      <w:iCs/>
    </w:rPr>
  </w:style>
  <w:style w:type="character" w:customStyle="1" w:styleId="Heading3Char">
    <w:name w:val="Heading 3 Char"/>
    <w:basedOn w:val="DefaultParagraphFont"/>
    <w:link w:val="Heading3"/>
    <w:uiPriority w:val="9"/>
    <w:semiHidden/>
    <w:rsid w:val="00EC7F17"/>
    <w:rPr>
      <w:rFonts w:asciiTheme="majorHAnsi" w:eastAsiaTheme="majorEastAsia" w:hAnsiTheme="majorHAnsi" w:cstheme="majorBidi"/>
      <w:color w:val="1F3763" w:themeColor="accent1" w:themeShade="7F"/>
      <w:sz w:val="24"/>
      <w:szCs w:val="24"/>
    </w:rPr>
  </w:style>
  <w:style w:type="character" w:customStyle="1" w:styleId="boton-contador">
    <w:name w:val="boton-contador"/>
    <w:basedOn w:val="DefaultParagraphFont"/>
    <w:rsid w:val="005E1F19"/>
  </w:style>
  <w:style w:type="character" w:customStyle="1" w:styleId="foto-firma">
    <w:name w:val="foto-firma"/>
    <w:basedOn w:val="DefaultParagraphFont"/>
    <w:rsid w:val="005E1F19"/>
  </w:style>
  <w:style w:type="character" w:customStyle="1" w:styleId="sinenlace">
    <w:name w:val="sin_enlace"/>
    <w:basedOn w:val="DefaultParagraphFont"/>
    <w:rsid w:val="005E1F19"/>
  </w:style>
  <w:style w:type="paragraph" w:customStyle="1" w:styleId="apoyo">
    <w:name w:val="apoyo_"/>
    <w:basedOn w:val="Normal"/>
    <w:rsid w:val="005E1F1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oyo-titulo">
    <w:name w:val="apoyo-titulo"/>
    <w:basedOn w:val="DefaultParagraphFont"/>
    <w:rsid w:val="005E1F19"/>
  </w:style>
  <w:style w:type="character" w:customStyle="1" w:styleId="botonampliar">
    <w:name w:val="boton_ampliar"/>
    <w:basedOn w:val="DefaultParagraphFont"/>
    <w:rsid w:val="005E1F19"/>
  </w:style>
  <w:style w:type="character" w:customStyle="1" w:styleId="foto-agencia">
    <w:name w:val="foto-agencia"/>
    <w:basedOn w:val="DefaultParagraphFont"/>
    <w:rsid w:val="005E1F19"/>
  </w:style>
  <w:style w:type="character" w:customStyle="1" w:styleId="articulo-localizacion">
    <w:name w:val="articulo-localizacion"/>
    <w:basedOn w:val="DefaultParagraphFont"/>
    <w:rsid w:val="00715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38194">
      <w:bodyDiv w:val="1"/>
      <w:marLeft w:val="0"/>
      <w:marRight w:val="0"/>
      <w:marTop w:val="0"/>
      <w:marBottom w:val="0"/>
      <w:divBdr>
        <w:top w:val="none" w:sz="0" w:space="0" w:color="auto"/>
        <w:left w:val="none" w:sz="0" w:space="0" w:color="auto"/>
        <w:bottom w:val="none" w:sz="0" w:space="0" w:color="auto"/>
        <w:right w:val="none" w:sz="0" w:space="0" w:color="auto"/>
      </w:divBdr>
      <w:divsChild>
        <w:div w:id="1266111566">
          <w:marLeft w:val="0"/>
          <w:marRight w:val="0"/>
          <w:marTop w:val="0"/>
          <w:marBottom w:val="0"/>
          <w:divBdr>
            <w:top w:val="none" w:sz="0" w:space="0" w:color="auto"/>
            <w:left w:val="none" w:sz="0" w:space="0" w:color="auto"/>
            <w:bottom w:val="none" w:sz="0" w:space="0" w:color="auto"/>
            <w:right w:val="none" w:sz="0" w:space="0" w:color="auto"/>
          </w:divBdr>
          <w:divsChild>
            <w:div w:id="1470434624">
              <w:marLeft w:val="0"/>
              <w:marRight w:val="0"/>
              <w:marTop w:val="0"/>
              <w:marBottom w:val="0"/>
              <w:divBdr>
                <w:top w:val="none" w:sz="0" w:space="0" w:color="auto"/>
                <w:left w:val="none" w:sz="0" w:space="0" w:color="auto"/>
                <w:bottom w:val="none" w:sz="0" w:space="0" w:color="auto"/>
                <w:right w:val="none" w:sz="0" w:space="0" w:color="auto"/>
              </w:divBdr>
            </w:div>
          </w:divsChild>
        </w:div>
        <w:div w:id="362898745">
          <w:marLeft w:val="0"/>
          <w:marRight w:val="0"/>
          <w:marTop w:val="0"/>
          <w:marBottom w:val="0"/>
          <w:divBdr>
            <w:top w:val="none" w:sz="0" w:space="0" w:color="auto"/>
            <w:left w:val="none" w:sz="0" w:space="0" w:color="auto"/>
            <w:bottom w:val="none" w:sz="0" w:space="0" w:color="auto"/>
            <w:right w:val="none" w:sz="0" w:space="0" w:color="auto"/>
          </w:divBdr>
          <w:divsChild>
            <w:div w:id="829783918">
              <w:marLeft w:val="0"/>
              <w:marRight w:val="0"/>
              <w:marTop w:val="0"/>
              <w:marBottom w:val="0"/>
              <w:divBdr>
                <w:top w:val="none" w:sz="0" w:space="0" w:color="auto"/>
                <w:left w:val="none" w:sz="0" w:space="0" w:color="auto"/>
                <w:bottom w:val="none" w:sz="0" w:space="0" w:color="auto"/>
                <w:right w:val="none" w:sz="0" w:space="0" w:color="auto"/>
              </w:divBdr>
              <w:divsChild>
                <w:div w:id="1488088793">
                  <w:marLeft w:val="0"/>
                  <w:marRight w:val="0"/>
                  <w:marTop w:val="0"/>
                  <w:marBottom w:val="0"/>
                  <w:divBdr>
                    <w:top w:val="none" w:sz="0" w:space="0" w:color="auto"/>
                    <w:left w:val="none" w:sz="0" w:space="0" w:color="auto"/>
                    <w:bottom w:val="none" w:sz="0" w:space="0" w:color="auto"/>
                    <w:right w:val="none" w:sz="0" w:space="0" w:color="auto"/>
                  </w:divBdr>
                  <w:divsChild>
                    <w:div w:id="169156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226438">
              <w:marLeft w:val="0"/>
              <w:marRight w:val="0"/>
              <w:marTop w:val="0"/>
              <w:marBottom w:val="0"/>
              <w:divBdr>
                <w:top w:val="none" w:sz="0" w:space="0" w:color="auto"/>
                <w:left w:val="none" w:sz="0" w:space="0" w:color="auto"/>
                <w:bottom w:val="none" w:sz="0" w:space="0" w:color="auto"/>
                <w:right w:val="none" w:sz="0" w:space="0" w:color="auto"/>
              </w:divBdr>
            </w:div>
          </w:divsChild>
        </w:div>
        <w:div w:id="799418635">
          <w:marLeft w:val="0"/>
          <w:marRight w:val="0"/>
          <w:marTop w:val="0"/>
          <w:marBottom w:val="0"/>
          <w:divBdr>
            <w:top w:val="none" w:sz="0" w:space="0" w:color="auto"/>
            <w:left w:val="none" w:sz="0" w:space="0" w:color="auto"/>
            <w:bottom w:val="none" w:sz="0" w:space="0" w:color="auto"/>
            <w:right w:val="none" w:sz="0" w:space="0" w:color="auto"/>
          </w:divBdr>
          <w:divsChild>
            <w:div w:id="1493446737">
              <w:marLeft w:val="0"/>
              <w:marRight w:val="0"/>
              <w:marTop w:val="0"/>
              <w:marBottom w:val="0"/>
              <w:divBdr>
                <w:top w:val="none" w:sz="0" w:space="0" w:color="auto"/>
                <w:left w:val="none" w:sz="0" w:space="0" w:color="auto"/>
                <w:bottom w:val="none" w:sz="0" w:space="0" w:color="auto"/>
                <w:right w:val="none" w:sz="0" w:space="0" w:color="auto"/>
              </w:divBdr>
              <w:divsChild>
                <w:div w:id="1854613049">
                  <w:marLeft w:val="0"/>
                  <w:marRight w:val="0"/>
                  <w:marTop w:val="0"/>
                  <w:marBottom w:val="0"/>
                  <w:divBdr>
                    <w:top w:val="none" w:sz="0" w:space="0" w:color="auto"/>
                    <w:left w:val="none" w:sz="0" w:space="0" w:color="auto"/>
                    <w:bottom w:val="none" w:sz="0" w:space="0" w:color="auto"/>
                    <w:right w:val="none" w:sz="0" w:space="0" w:color="auto"/>
                  </w:divBdr>
                  <w:divsChild>
                    <w:div w:id="902835049">
                      <w:marLeft w:val="0"/>
                      <w:marRight w:val="0"/>
                      <w:marTop w:val="0"/>
                      <w:marBottom w:val="0"/>
                      <w:divBdr>
                        <w:top w:val="none" w:sz="0" w:space="0" w:color="auto"/>
                        <w:left w:val="none" w:sz="0" w:space="0" w:color="auto"/>
                        <w:bottom w:val="none" w:sz="0" w:space="0" w:color="auto"/>
                        <w:right w:val="none" w:sz="0" w:space="0" w:color="auto"/>
                      </w:divBdr>
                      <w:divsChild>
                        <w:div w:id="13272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1353278">
      <w:bodyDiv w:val="1"/>
      <w:marLeft w:val="0"/>
      <w:marRight w:val="0"/>
      <w:marTop w:val="0"/>
      <w:marBottom w:val="0"/>
      <w:divBdr>
        <w:top w:val="none" w:sz="0" w:space="0" w:color="auto"/>
        <w:left w:val="none" w:sz="0" w:space="0" w:color="auto"/>
        <w:bottom w:val="none" w:sz="0" w:space="0" w:color="auto"/>
        <w:right w:val="none" w:sz="0" w:space="0" w:color="auto"/>
      </w:divBdr>
      <w:divsChild>
        <w:div w:id="1397818455">
          <w:marLeft w:val="0"/>
          <w:marRight w:val="0"/>
          <w:marTop w:val="0"/>
          <w:marBottom w:val="0"/>
          <w:divBdr>
            <w:top w:val="none" w:sz="0" w:space="0" w:color="auto"/>
            <w:left w:val="none" w:sz="0" w:space="0" w:color="auto"/>
            <w:bottom w:val="none" w:sz="0" w:space="0" w:color="auto"/>
            <w:right w:val="none" w:sz="0" w:space="0" w:color="auto"/>
          </w:divBdr>
          <w:divsChild>
            <w:div w:id="1748766346">
              <w:marLeft w:val="0"/>
              <w:marRight w:val="0"/>
              <w:marTop w:val="0"/>
              <w:marBottom w:val="0"/>
              <w:divBdr>
                <w:top w:val="none" w:sz="0" w:space="0" w:color="auto"/>
                <w:left w:val="none" w:sz="0" w:space="0" w:color="auto"/>
                <w:bottom w:val="none" w:sz="0" w:space="0" w:color="auto"/>
                <w:right w:val="none" w:sz="0" w:space="0" w:color="auto"/>
              </w:divBdr>
              <w:divsChild>
                <w:div w:id="8658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6993">
          <w:marLeft w:val="0"/>
          <w:marRight w:val="0"/>
          <w:marTop w:val="0"/>
          <w:marBottom w:val="0"/>
          <w:divBdr>
            <w:top w:val="none" w:sz="0" w:space="0" w:color="auto"/>
            <w:left w:val="none" w:sz="0" w:space="0" w:color="auto"/>
            <w:bottom w:val="none" w:sz="0" w:space="0" w:color="auto"/>
            <w:right w:val="none" w:sz="0" w:space="0" w:color="auto"/>
          </w:divBdr>
        </w:div>
        <w:div w:id="551697605">
          <w:marLeft w:val="0"/>
          <w:marRight w:val="0"/>
          <w:marTop w:val="0"/>
          <w:marBottom w:val="0"/>
          <w:divBdr>
            <w:top w:val="none" w:sz="0" w:space="0" w:color="auto"/>
            <w:left w:val="none" w:sz="0" w:space="0" w:color="auto"/>
            <w:bottom w:val="none" w:sz="0" w:space="0" w:color="auto"/>
            <w:right w:val="none" w:sz="0" w:space="0" w:color="auto"/>
          </w:divBdr>
          <w:divsChild>
            <w:div w:id="340277496">
              <w:marLeft w:val="0"/>
              <w:marRight w:val="0"/>
              <w:marTop w:val="0"/>
              <w:marBottom w:val="0"/>
              <w:divBdr>
                <w:top w:val="none" w:sz="0" w:space="0" w:color="auto"/>
                <w:left w:val="none" w:sz="0" w:space="0" w:color="auto"/>
                <w:bottom w:val="none" w:sz="0" w:space="0" w:color="auto"/>
                <w:right w:val="none" w:sz="0" w:space="0" w:color="auto"/>
              </w:divBdr>
            </w:div>
          </w:divsChild>
        </w:div>
        <w:div w:id="894387100">
          <w:marLeft w:val="0"/>
          <w:marRight w:val="0"/>
          <w:marTop w:val="0"/>
          <w:marBottom w:val="0"/>
          <w:divBdr>
            <w:top w:val="none" w:sz="0" w:space="0" w:color="auto"/>
            <w:left w:val="none" w:sz="0" w:space="0" w:color="auto"/>
            <w:bottom w:val="none" w:sz="0" w:space="0" w:color="auto"/>
            <w:right w:val="none" w:sz="0" w:space="0" w:color="auto"/>
          </w:divBdr>
          <w:divsChild>
            <w:div w:id="720175372">
              <w:marLeft w:val="0"/>
              <w:marRight w:val="0"/>
              <w:marTop w:val="0"/>
              <w:marBottom w:val="0"/>
              <w:divBdr>
                <w:top w:val="none" w:sz="0" w:space="0" w:color="auto"/>
                <w:left w:val="none" w:sz="0" w:space="0" w:color="auto"/>
                <w:bottom w:val="none" w:sz="0" w:space="0" w:color="auto"/>
                <w:right w:val="none" w:sz="0" w:space="0" w:color="auto"/>
              </w:divBdr>
              <w:divsChild>
                <w:div w:id="1546716789">
                  <w:marLeft w:val="0"/>
                  <w:marRight w:val="0"/>
                  <w:marTop w:val="0"/>
                  <w:marBottom w:val="0"/>
                  <w:divBdr>
                    <w:top w:val="none" w:sz="0" w:space="0" w:color="auto"/>
                    <w:left w:val="none" w:sz="0" w:space="0" w:color="auto"/>
                    <w:bottom w:val="none" w:sz="0" w:space="0" w:color="auto"/>
                    <w:right w:val="none" w:sz="0" w:space="0" w:color="auto"/>
                  </w:divBdr>
                  <w:divsChild>
                    <w:div w:id="773790617">
                      <w:marLeft w:val="0"/>
                      <w:marRight w:val="0"/>
                      <w:marTop w:val="0"/>
                      <w:marBottom w:val="0"/>
                      <w:divBdr>
                        <w:top w:val="none" w:sz="0" w:space="0" w:color="auto"/>
                        <w:left w:val="none" w:sz="0" w:space="0" w:color="auto"/>
                        <w:bottom w:val="none" w:sz="0" w:space="0" w:color="auto"/>
                        <w:right w:val="none" w:sz="0" w:space="0" w:color="auto"/>
                      </w:divBdr>
                      <w:divsChild>
                        <w:div w:id="1665014794">
                          <w:marLeft w:val="0"/>
                          <w:marRight w:val="0"/>
                          <w:marTop w:val="0"/>
                          <w:marBottom w:val="0"/>
                          <w:divBdr>
                            <w:top w:val="none" w:sz="0" w:space="0" w:color="auto"/>
                            <w:left w:val="none" w:sz="0" w:space="0" w:color="auto"/>
                            <w:bottom w:val="none" w:sz="0" w:space="0" w:color="auto"/>
                            <w:right w:val="none" w:sz="0" w:space="0" w:color="auto"/>
                          </w:divBdr>
                          <w:divsChild>
                            <w:div w:id="187317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828374">
                  <w:marLeft w:val="0"/>
                  <w:marRight w:val="0"/>
                  <w:marTop w:val="0"/>
                  <w:marBottom w:val="0"/>
                  <w:divBdr>
                    <w:top w:val="none" w:sz="0" w:space="0" w:color="auto"/>
                    <w:left w:val="none" w:sz="0" w:space="0" w:color="auto"/>
                    <w:bottom w:val="none" w:sz="0" w:space="0" w:color="auto"/>
                    <w:right w:val="none" w:sz="0" w:space="0" w:color="auto"/>
                  </w:divBdr>
                </w:div>
                <w:div w:id="19511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62971">
          <w:marLeft w:val="0"/>
          <w:marRight w:val="0"/>
          <w:marTop w:val="0"/>
          <w:marBottom w:val="0"/>
          <w:divBdr>
            <w:top w:val="none" w:sz="0" w:space="0" w:color="auto"/>
            <w:left w:val="none" w:sz="0" w:space="0" w:color="auto"/>
            <w:bottom w:val="none" w:sz="0" w:space="0" w:color="auto"/>
            <w:right w:val="none" w:sz="0" w:space="0" w:color="auto"/>
          </w:divBdr>
          <w:divsChild>
            <w:div w:id="1419132765">
              <w:marLeft w:val="0"/>
              <w:marRight w:val="0"/>
              <w:marTop w:val="0"/>
              <w:marBottom w:val="0"/>
              <w:divBdr>
                <w:top w:val="none" w:sz="0" w:space="0" w:color="auto"/>
                <w:left w:val="none" w:sz="0" w:space="0" w:color="auto"/>
                <w:bottom w:val="none" w:sz="0" w:space="0" w:color="auto"/>
                <w:right w:val="none" w:sz="0" w:space="0" w:color="auto"/>
              </w:divBdr>
              <w:divsChild>
                <w:div w:id="723218729">
                  <w:marLeft w:val="0"/>
                  <w:marRight w:val="0"/>
                  <w:marTop w:val="0"/>
                  <w:marBottom w:val="0"/>
                  <w:divBdr>
                    <w:top w:val="none" w:sz="0" w:space="0" w:color="auto"/>
                    <w:left w:val="none" w:sz="0" w:space="0" w:color="auto"/>
                    <w:bottom w:val="none" w:sz="0" w:space="0" w:color="auto"/>
                    <w:right w:val="none" w:sz="0" w:space="0" w:color="auto"/>
                  </w:divBdr>
                  <w:divsChild>
                    <w:div w:id="805781246">
                      <w:marLeft w:val="0"/>
                      <w:marRight w:val="0"/>
                      <w:marTop w:val="0"/>
                      <w:marBottom w:val="0"/>
                      <w:divBdr>
                        <w:top w:val="none" w:sz="0" w:space="0" w:color="auto"/>
                        <w:left w:val="none" w:sz="0" w:space="0" w:color="auto"/>
                        <w:bottom w:val="none" w:sz="0" w:space="0" w:color="auto"/>
                        <w:right w:val="none" w:sz="0" w:space="0" w:color="auto"/>
                      </w:divBdr>
                      <w:divsChild>
                        <w:div w:id="187295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872325">
      <w:bodyDiv w:val="1"/>
      <w:marLeft w:val="0"/>
      <w:marRight w:val="0"/>
      <w:marTop w:val="0"/>
      <w:marBottom w:val="0"/>
      <w:divBdr>
        <w:top w:val="none" w:sz="0" w:space="0" w:color="auto"/>
        <w:left w:val="none" w:sz="0" w:space="0" w:color="auto"/>
        <w:bottom w:val="none" w:sz="0" w:space="0" w:color="auto"/>
        <w:right w:val="none" w:sz="0" w:space="0" w:color="auto"/>
      </w:divBdr>
      <w:divsChild>
        <w:div w:id="1609001625">
          <w:marLeft w:val="0"/>
          <w:marRight w:val="0"/>
          <w:marTop w:val="0"/>
          <w:marBottom w:val="0"/>
          <w:divBdr>
            <w:top w:val="none" w:sz="0" w:space="0" w:color="auto"/>
            <w:left w:val="none" w:sz="0" w:space="0" w:color="auto"/>
            <w:bottom w:val="none" w:sz="0" w:space="0" w:color="auto"/>
            <w:right w:val="none" w:sz="0" w:space="0" w:color="auto"/>
          </w:divBdr>
          <w:divsChild>
            <w:div w:id="1999461248">
              <w:marLeft w:val="0"/>
              <w:marRight w:val="0"/>
              <w:marTop w:val="0"/>
              <w:marBottom w:val="0"/>
              <w:divBdr>
                <w:top w:val="none" w:sz="0" w:space="0" w:color="auto"/>
                <w:left w:val="none" w:sz="0" w:space="0" w:color="auto"/>
                <w:bottom w:val="none" w:sz="0" w:space="0" w:color="auto"/>
                <w:right w:val="none" w:sz="0" w:space="0" w:color="auto"/>
              </w:divBdr>
              <w:divsChild>
                <w:div w:id="81792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097">
          <w:marLeft w:val="0"/>
          <w:marRight w:val="0"/>
          <w:marTop w:val="0"/>
          <w:marBottom w:val="0"/>
          <w:divBdr>
            <w:top w:val="none" w:sz="0" w:space="0" w:color="auto"/>
            <w:left w:val="none" w:sz="0" w:space="0" w:color="auto"/>
            <w:bottom w:val="none" w:sz="0" w:space="0" w:color="auto"/>
            <w:right w:val="none" w:sz="0" w:space="0" w:color="auto"/>
          </w:divBdr>
          <w:divsChild>
            <w:div w:id="301812952">
              <w:marLeft w:val="0"/>
              <w:marRight w:val="0"/>
              <w:marTop w:val="0"/>
              <w:marBottom w:val="0"/>
              <w:divBdr>
                <w:top w:val="none" w:sz="0" w:space="0" w:color="auto"/>
                <w:left w:val="none" w:sz="0" w:space="0" w:color="auto"/>
                <w:bottom w:val="none" w:sz="0" w:space="0" w:color="auto"/>
                <w:right w:val="none" w:sz="0" w:space="0" w:color="auto"/>
              </w:divBdr>
            </w:div>
          </w:divsChild>
        </w:div>
        <w:div w:id="1864780476">
          <w:marLeft w:val="0"/>
          <w:marRight w:val="0"/>
          <w:marTop w:val="0"/>
          <w:marBottom w:val="0"/>
          <w:divBdr>
            <w:top w:val="none" w:sz="0" w:space="0" w:color="auto"/>
            <w:left w:val="none" w:sz="0" w:space="0" w:color="auto"/>
            <w:bottom w:val="none" w:sz="0" w:space="0" w:color="auto"/>
            <w:right w:val="none" w:sz="0" w:space="0" w:color="auto"/>
          </w:divBdr>
          <w:divsChild>
            <w:div w:id="390540631">
              <w:marLeft w:val="0"/>
              <w:marRight w:val="0"/>
              <w:marTop w:val="0"/>
              <w:marBottom w:val="0"/>
              <w:divBdr>
                <w:top w:val="none" w:sz="0" w:space="0" w:color="auto"/>
                <w:left w:val="none" w:sz="0" w:space="0" w:color="auto"/>
                <w:bottom w:val="none" w:sz="0" w:space="0" w:color="auto"/>
                <w:right w:val="none" w:sz="0" w:space="0" w:color="auto"/>
              </w:divBdr>
              <w:divsChild>
                <w:div w:id="780228942">
                  <w:marLeft w:val="0"/>
                  <w:marRight w:val="0"/>
                  <w:marTop w:val="0"/>
                  <w:marBottom w:val="0"/>
                  <w:divBdr>
                    <w:top w:val="none" w:sz="0" w:space="0" w:color="auto"/>
                    <w:left w:val="none" w:sz="0" w:space="0" w:color="auto"/>
                    <w:bottom w:val="none" w:sz="0" w:space="0" w:color="auto"/>
                    <w:right w:val="none" w:sz="0" w:space="0" w:color="auto"/>
                  </w:divBdr>
                  <w:divsChild>
                    <w:div w:id="1569874315">
                      <w:marLeft w:val="0"/>
                      <w:marRight w:val="0"/>
                      <w:marTop w:val="0"/>
                      <w:marBottom w:val="0"/>
                      <w:divBdr>
                        <w:top w:val="none" w:sz="0" w:space="0" w:color="auto"/>
                        <w:left w:val="none" w:sz="0" w:space="0" w:color="auto"/>
                        <w:bottom w:val="none" w:sz="0" w:space="0" w:color="auto"/>
                        <w:right w:val="none" w:sz="0" w:space="0" w:color="auto"/>
                      </w:divBdr>
                      <w:divsChild>
                        <w:div w:id="795149108">
                          <w:marLeft w:val="0"/>
                          <w:marRight w:val="0"/>
                          <w:marTop w:val="0"/>
                          <w:marBottom w:val="0"/>
                          <w:divBdr>
                            <w:top w:val="none" w:sz="0" w:space="0" w:color="auto"/>
                            <w:left w:val="none" w:sz="0" w:space="0" w:color="auto"/>
                            <w:bottom w:val="none" w:sz="0" w:space="0" w:color="auto"/>
                            <w:right w:val="none" w:sz="0" w:space="0" w:color="auto"/>
                          </w:divBdr>
                          <w:divsChild>
                            <w:div w:id="19908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752287">
          <w:marLeft w:val="0"/>
          <w:marRight w:val="0"/>
          <w:marTop w:val="0"/>
          <w:marBottom w:val="0"/>
          <w:divBdr>
            <w:top w:val="none" w:sz="0" w:space="0" w:color="auto"/>
            <w:left w:val="none" w:sz="0" w:space="0" w:color="auto"/>
            <w:bottom w:val="none" w:sz="0" w:space="0" w:color="auto"/>
            <w:right w:val="none" w:sz="0" w:space="0" w:color="auto"/>
          </w:divBdr>
          <w:divsChild>
            <w:div w:id="83383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36394">
      <w:bodyDiv w:val="1"/>
      <w:marLeft w:val="0"/>
      <w:marRight w:val="0"/>
      <w:marTop w:val="0"/>
      <w:marBottom w:val="0"/>
      <w:divBdr>
        <w:top w:val="none" w:sz="0" w:space="0" w:color="auto"/>
        <w:left w:val="none" w:sz="0" w:space="0" w:color="auto"/>
        <w:bottom w:val="none" w:sz="0" w:space="0" w:color="auto"/>
        <w:right w:val="none" w:sz="0" w:space="0" w:color="auto"/>
      </w:divBdr>
      <w:divsChild>
        <w:div w:id="157311319">
          <w:marLeft w:val="0"/>
          <w:marRight w:val="0"/>
          <w:marTop w:val="0"/>
          <w:marBottom w:val="0"/>
          <w:divBdr>
            <w:top w:val="none" w:sz="0" w:space="0" w:color="auto"/>
            <w:left w:val="none" w:sz="0" w:space="0" w:color="auto"/>
            <w:bottom w:val="none" w:sz="0" w:space="0" w:color="auto"/>
            <w:right w:val="none" w:sz="0" w:space="0" w:color="auto"/>
          </w:divBdr>
          <w:divsChild>
            <w:div w:id="281035528">
              <w:marLeft w:val="0"/>
              <w:marRight w:val="0"/>
              <w:marTop w:val="0"/>
              <w:marBottom w:val="0"/>
              <w:divBdr>
                <w:top w:val="none" w:sz="0" w:space="0" w:color="auto"/>
                <w:left w:val="none" w:sz="0" w:space="0" w:color="auto"/>
                <w:bottom w:val="none" w:sz="0" w:space="0" w:color="auto"/>
                <w:right w:val="none" w:sz="0" w:space="0" w:color="auto"/>
              </w:divBdr>
              <w:divsChild>
                <w:div w:id="376977813">
                  <w:marLeft w:val="0"/>
                  <w:marRight w:val="0"/>
                  <w:marTop w:val="0"/>
                  <w:marBottom w:val="0"/>
                  <w:divBdr>
                    <w:top w:val="none" w:sz="0" w:space="0" w:color="auto"/>
                    <w:left w:val="none" w:sz="0" w:space="0" w:color="auto"/>
                    <w:bottom w:val="none" w:sz="0" w:space="0" w:color="auto"/>
                    <w:right w:val="none" w:sz="0" w:space="0" w:color="auto"/>
                  </w:divBdr>
                </w:div>
              </w:divsChild>
            </w:div>
            <w:div w:id="379785614">
              <w:marLeft w:val="0"/>
              <w:marRight w:val="0"/>
              <w:marTop w:val="0"/>
              <w:marBottom w:val="0"/>
              <w:divBdr>
                <w:top w:val="single" w:sz="24" w:space="0" w:color="auto"/>
                <w:left w:val="none" w:sz="0" w:space="0" w:color="auto"/>
                <w:bottom w:val="single" w:sz="24" w:space="0" w:color="auto"/>
                <w:right w:val="none" w:sz="0" w:space="0" w:color="auto"/>
              </w:divBdr>
              <w:divsChild>
                <w:div w:id="1966811856">
                  <w:marLeft w:val="0"/>
                  <w:marRight w:val="0"/>
                  <w:marTop w:val="0"/>
                  <w:marBottom w:val="0"/>
                  <w:divBdr>
                    <w:top w:val="none" w:sz="0" w:space="0" w:color="auto"/>
                    <w:left w:val="none" w:sz="0" w:space="0" w:color="auto"/>
                    <w:bottom w:val="none" w:sz="0" w:space="0" w:color="auto"/>
                    <w:right w:val="none" w:sz="0" w:space="0" w:color="auto"/>
                  </w:divBdr>
                  <w:divsChild>
                    <w:div w:id="953562285">
                      <w:marLeft w:val="0"/>
                      <w:marRight w:val="0"/>
                      <w:marTop w:val="0"/>
                      <w:marBottom w:val="0"/>
                      <w:divBdr>
                        <w:top w:val="none" w:sz="0" w:space="0" w:color="auto"/>
                        <w:left w:val="none" w:sz="0" w:space="0" w:color="auto"/>
                        <w:bottom w:val="none" w:sz="0" w:space="0" w:color="auto"/>
                        <w:right w:val="none" w:sz="0" w:space="0" w:color="auto"/>
                      </w:divBdr>
                    </w:div>
                  </w:divsChild>
                </w:div>
                <w:div w:id="1463814015">
                  <w:marLeft w:val="0"/>
                  <w:marRight w:val="0"/>
                  <w:marTop w:val="0"/>
                  <w:marBottom w:val="0"/>
                  <w:divBdr>
                    <w:top w:val="none" w:sz="0" w:space="0" w:color="auto"/>
                    <w:left w:val="none" w:sz="0" w:space="0" w:color="auto"/>
                    <w:bottom w:val="none" w:sz="0" w:space="0" w:color="auto"/>
                    <w:right w:val="none" w:sz="0" w:space="0" w:color="auto"/>
                  </w:divBdr>
                  <w:divsChild>
                    <w:div w:id="45296928">
                      <w:marLeft w:val="0"/>
                      <w:marRight w:val="0"/>
                      <w:marTop w:val="0"/>
                      <w:marBottom w:val="0"/>
                      <w:divBdr>
                        <w:top w:val="none" w:sz="0" w:space="0" w:color="auto"/>
                        <w:left w:val="none" w:sz="0" w:space="0" w:color="auto"/>
                        <w:bottom w:val="none" w:sz="0" w:space="0" w:color="auto"/>
                        <w:right w:val="none" w:sz="0" w:space="0" w:color="auto"/>
                      </w:divBdr>
                    </w:div>
                    <w:div w:id="125659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920966">
              <w:marLeft w:val="0"/>
              <w:marRight w:val="0"/>
              <w:marTop w:val="0"/>
              <w:marBottom w:val="0"/>
              <w:divBdr>
                <w:top w:val="none" w:sz="0" w:space="0" w:color="auto"/>
                <w:left w:val="none" w:sz="0" w:space="0" w:color="auto"/>
                <w:bottom w:val="none" w:sz="0" w:space="0" w:color="auto"/>
                <w:right w:val="none" w:sz="0" w:space="0" w:color="auto"/>
              </w:divBdr>
              <w:divsChild>
                <w:div w:id="1238519266">
                  <w:marLeft w:val="0"/>
                  <w:marRight w:val="0"/>
                  <w:marTop w:val="0"/>
                  <w:marBottom w:val="0"/>
                  <w:divBdr>
                    <w:top w:val="none" w:sz="0" w:space="0" w:color="auto"/>
                    <w:left w:val="none" w:sz="0" w:space="0" w:color="auto"/>
                    <w:bottom w:val="none" w:sz="0" w:space="0" w:color="auto"/>
                    <w:right w:val="none" w:sz="0" w:space="0" w:color="auto"/>
                  </w:divBdr>
                  <w:divsChild>
                    <w:div w:id="1206723168">
                      <w:marLeft w:val="0"/>
                      <w:marRight w:val="0"/>
                      <w:marTop w:val="0"/>
                      <w:marBottom w:val="0"/>
                      <w:divBdr>
                        <w:top w:val="none" w:sz="0" w:space="0" w:color="auto"/>
                        <w:left w:val="none" w:sz="0" w:space="0" w:color="auto"/>
                        <w:bottom w:val="none" w:sz="0" w:space="0" w:color="auto"/>
                        <w:right w:val="none" w:sz="0" w:space="0" w:color="auto"/>
                      </w:divBdr>
                      <w:divsChild>
                        <w:div w:id="19308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92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1031">
          <w:marLeft w:val="0"/>
          <w:marRight w:val="0"/>
          <w:marTop w:val="0"/>
          <w:marBottom w:val="0"/>
          <w:divBdr>
            <w:top w:val="none" w:sz="0" w:space="0" w:color="auto"/>
            <w:left w:val="none" w:sz="0" w:space="0" w:color="auto"/>
            <w:bottom w:val="none" w:sz="0" w:space="0" w:color="auto"/>
            <w:right w:val="none" w:sz="0" w:space="0" w:color="auto"/>
          </w:divBdr>
          <w:divsChild>
            <w:div w:id="487599521">
              <w:marLeft w:val="0"/>
              <w:marRight w:val="0"/>
              <w:marTop w:val="0"/>
              <w:marBottom w:val="0"/>
              <w:divBdr>
                <w:top w:val="none" w:sz="0" w:space="0" w:color="auto"/>
                <w:left w:val="none" w:sz="0" w:space="0" w:color="auto"/>
                <w:bottom w:val="none" w:sz="0" w:space="0" w:color="auto"/>
                <w:right w:val="none" w:sz="0" w:space="0" w:color="auto"/>
              </w:divBdr>
              <w:divsChild>
                <w:div w:id="1494880475">
                  <w:marLeft w:val="0"/>
                  <w:marRight w:val="0"/>
                  <w:marTop w:val="0"/>
                  <w:marBottom w:val="0"/>
                  <w:divBdr>
                    <w:top w:val="none" w:sz="0" w:space="0" w:color="auto"/>
                    <w:left w:val="none" w:sz="0" w:space="0" w:color="auto"/>
                    <w:bottom w:val="none" w:sz="0" w:space="0" w:color="auto"/>
                    <w:right w:val="none" w:sz="0" w:space="0" w:color="auto"/>
                  </w:divBdr>
                  <w:divsChild>
                    <w:div w:id="184504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502029">
      <w:bodyDiv w:val="1"/>
      <w:marLeft w:val="0"/>
      <w:marRight w:val="0"/>
      <w:marTop w:val="0"/>
      <w:marBottom w:val="0"/>
      <w:divBdr>
        <w:top w:val="none" w:sz="0" w:space="0" w:color="auto"/>
        <w:left w:val="none" w:sz="0" w:space="0" w:color="auto"/>
        <w:bottom w:val="none" w:sz="0" w:space="0" w:color="auto"/>
        <w:right w:val="none" w:sz="0" w:space="0" w:color="auto"/>
      </w:divBdr>
      <w:divsChild>
        <w:div w:id="418794575">
          <w:marLeft w:val="0"/>
          <w:marRight w:val="0"/>
          <w:marTop w:val="0"/>
          <w:marBottom w:val="0"/>
          <w:divBdr>
            <w:top w:val="none" w:sz="0" w:space="0" w:color="auto"/>
            <w:left w:val="none" w:sz="0" w:space="0" w:color="auto"/>
            <w:bottom w:val="none" w:sz="0" w:space="0" w:color="auto"/>
            <w:right w:val="none" w:sz="0" w:space="0" w:color="auto"/>
          </w:divBdr>
          <w:divsChild>
            <w:div w:id="1101144693">
              <w:marLeft w:val="0"/>
              <w:marRight w:val="0"/>
              <w:marTop w:val="0"/>
              <w:marBottom w:val="0"/>
              <w:divBdr>
                <w:top w:val="none" w:sz="0" w:space="0" w:color="auto"/>
                <w:left w:val="none" w:sz="0" w:space="0" w:color="auto"/>
                <w:bottom w:val="none" w:sz="0" w:space="0" w:color="auto"/>
                <w:right w:val="none" w:sz="0" w:space="0" w:color="auto"/>
              </w:divBdr>
              <w:divsChild>
                <w:div w:id="451555276">
                  <w:marLeft w:val="0"/>
                  <w:marRight w:val="0"/>
                  <w:marTop w:val="0"/>
                  <w:marBottom w:val="0"/>
                  <w:divBdr>
                    <w:top w:val="none" w:sz="0" w:space="0" w:color="auto"/>
                    <w:left w:val="none" w:sz="0" w:space="0" w:color="auto"/>
                    <w:bottom w:val="none" w:sz="0" w:space="0" w:color="auto"/>
                    <w:right w:val="none" w:sz="0" w:space="0" w:color="auto"/>
                  </w:divBdr>
                  <w:divsChild>
                    <w:div w:id="171778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97623">
              <w:marLeft w:val="0"/>
              <w:marRight w:val="0"/>
              <w:marTop w:val="0"/>
              <w:marBottom w:val="0"/>
              <w:divBdr>
                <w:top w:val="single" w:sz="24" w:space="0" w:color="auto"/>
                <w:left w:val="none" w:sz="0" w:space="0" w:color="auto"/>
                <w:bottom w:val="single" w:sz="24" w:space="0" w:color="auto"/>
                <w:right w:val="none" w:sz="0" w:space="0" w:color="auto"/>
              </w:divBdr>
              <w:divsChild>
                <w:div w:id="2121217106">
                  <w:marLeft w:val="0"/>
                  <w:marRight w:val="0"/>
                  <w:marTop w:val="0"/>
                  <w:marBottom w:val="0"/>
                  <w:divBdr>
                    <w:top w:val="none" w:sz="0" w:space="0" w:color="auto"/>
                    <w:left w:val="none" w:sz="0" w:space="0" w:color="auto"/>
                    <w:bottom w:val="none" w:sz="0" w:space="0" w:color="auto"/>
                    <w:right w:val="none" w:sz="0" w:space="0" w:color="auto"/>
                  </w:divBdr>
                  <w:divsChild>
                    <w:div w:id="1825196984">
                      <w:marLeft w:val="0"/>
                      <w:marRight w:val="0"/>
                      <w:marTop w:val="0"/>
                      <w:marBottom w:val="0"/>
                      <w:divBdr>
                        <w:top w:val="none" w:sz="0" w:space="0" w:color="auto"/>
                        <w:left w:val="none" w:sz="0" w:space="0" w:color="auto"/>
                        <w:bottom w:val="none" w:sz="0" w:space="0" w:color="auto"/>
                        <w:right w:val="none" w:sz="0" w:space="0" w:color="auto"/>
                      </w:divBdr>
                    </w:div>
                  </w:divsChild>
                </w:div>
                <w:div w:id="140510626">
                  <w:marLeft w:val="0"/>
                  <w:marRight w:val="0"/>
                  <w:marTop w:val="0"/>
                  <w:marBottom w:val="0"/>
                  <w:divBdr>
                    <w:top w:val="none" w:sz="0" w:space="0" w:color="auto"/>
                    <w:left w:val="none" w:sz="0" w:space="0" w:color="auto"/>
                    <w:bottom w:val="none" w:sz="0" w:space="0" w:color="auto"/>
                    <w:right w:val="none" w:sz="0" w:space="0" w:color="auto"/>
                  </w:divBdr>
                  <w:divsChild>
                    <w:div w:id="134547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774502">
              <w:marLeft w:val="0"/>
              <w:marRight w:val="0"/>
              <w:marTop w:val="0"/>
              <w:marBottom w:val="0"/>
              <w:divBdr>
                <w:top w:val="none" w:sz="0" w:space="0" w:color="auto"/>
                <w:left w:val="none" w:sz="0" w:space="0" w:color="auto"/>
                <w:bottom w:val="none" w:sz="0" w:space="0" w:color="auto"/>
                <w:right w:val="none" w:sz="0" w:space="0" w:color="auto"/>
              </w:divBdr>
              <w:divsChild>
                <w:div w:id="1975911279">
                  <w:marLeft w:val="0"/>
                  <w:marRight w:val="0"/>
                  <w:marTop w:val="0"/>
                  <w:marBottom w:val="0"/>
                  <w:divBdr>
                    <w:top w:val="none" w:sz="0" w:space="0" w:color="auto"/>
                    <w:left w:val="none" w:sz="0" w:space="0" w:color="auto"/>
                    <w:bottom w:val="none" w:sz="0" w:space="0" w:color="auto"/>
                    <w:right w:val="none" w:sz="0" w:space="0" w:color="auto"/>
                  </w:divBdr>
                  <w:divsChild>
                    <w:div w:id="2134978516">
                      <w:marLeft w:val="0"/>
                      <w:marRight w:val="0"/>
                      <w:marTop w:val="0"/>
                      <w:marBottom w:val="0"/>
                      <w:divBdr>
                        <w:top w:val="none" w:sz="0" w:space="0" w:color="auto"/>
                        <w:left w:val="none" w:sz="0" w:space="0" w:color="auto"/>
                        <w:bottom w:val="none" w:sz="0" w:space="0" w:color="auto"/>
                        <w:right w:val="none" w:sz="0" w:space="0" w:color="auto"/>
                      </w:divBdr>
                      <w:divsChild>
                        <w:div w:id="453868849">
                          <w:marLeft w:val="0"/>
                          <w:marRight w:val="0"/>
                          <w:marTop w:val="0"/>
                          <w:marBottom w:val="0"/>
                          <w:divBdr>
                            <w:top w:val="none" w:sz="0" w:space="0" w:color="auto"/>
                            <w:left w:val="none" w:sz="0" w:space="0" w:color="auto"/>
                            <w:bottom w:val="none" w:sz="0" w:space="0" w:color="auto"/>
                            <w:right w:val="none" w:sz="0" w:space="0" w:color="auto"/>
                          </w:divBdr>
                          <w:divsChild>
                            <w:div w:id="210626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04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2689">
          <w:marLeft w:val="0"/>
          <w:marRight w:val="0"/>
          <w:marTop w:val="0"/>
          <w:marBottom w:val="0"/>
          <w:divBdr>
            <w:top w:val="none" w:sz="0" w:space="0" w:color="auto"/>
            <w:left w:val="none" w:sz="0" w:space="0" w:color="auto"/>
            <w:bottom w:val="none" w:sz="0" w:space="0" w:color="auto"/>
            <w:right w:val="none" w:sz="0" w:space="0" w:color="auto"/>
          </w:divBdr>
          <w:divsChild>
            <w:div w:id="34124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8286">
      <w:bodyDiv w:val="1"/>
      <w:marLeft w:val="0"/>
      <w:marRight w:val="0"/>
      <w:marTop w:val="0"/>
      <w:marBottom w:val="0"/>
      <w:divBdr>
        <w:top w:val="none" w:sz="0" w:space="0" w:color="auto"/>
        <w:left w:val="none" w:sz="0" w:space="0" w:color="auto"/>
        <w:bottom w:val="none" w:sz="0" w:space="0" w:color="auto"/>
        <w:right w:val="none" w:sz="0" w:space="0" w:color="auto"/>
      </w:divBdr>
      <w:divsChild>
        <w:div w:id="243228251">
          <w:marLeft w:val="0"/>
          <w:marRight w:val="0"/>
          <w:marTop w:val="0"/>
          <w:marBottom w:val="0"/>
          <w:divBdr>
            <w:top w:val="none" w:sz="0" w:space="0" w:color="auto"/>
            <w:left w:val="none" w:sz="0" w:space="0" w:color="auto"/>
            <w:bottom w:val="none" w:sz="0" w:space="0" w:color="auto"/>
            <w:right w:val="none" w:sz="0" w:space="0" w:color="auto"/>
          </w:divBdr>
          <w:divsChild>
            <w:div w:id="1923566067">
              <w:marLeft w:val="0"/>
              <w:marRight w:val="0"/>
              <w:marTop w:val="0"/>
              <w:marBottom w:val="0"/>
              <w:divBdr>
                <w:top w:val="none" w:sz="0" w:space="0" w:color="auto"/>
                <w:left w:val="none" w:sz="0" w:space="0" w:color="auto"/>
                <w:bottom w:val="none" w:sz="0" w:space="0" w:color="auto"/>
                <w:right w:val="none" w:sz="0" w:space="0" w:color="auto"/>
              </w:divBdr>
              <w:divsChild>
                <w:div w:id="179235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21881">
          <w:marLeft w:val="0"/>
          <w:marRight w:val="0"/>
          <w:marTop w:val="0"/>
          <w:marBottom w:val="0"/>
          <w:divBdr>
            <w:top w:val="none" w:sz="0" w:space="0" w:color="auto"/>
            <w:left w:val="none" w:sz="0" w:space="0" w:color="auto"/>
            <w:bottom w:val="none" w:sz="0" w:space="0" w:color="auto"/>
            <w:right w:val="none" w:sz="0" w:space="0" w:color="auto"/>
          </w:divBdr>
          <w:divsChild>
            <w:div w:id="650714457">
              <w:marLeft w:val="0"/>
              <w:marRight w:val="0"/>
              <w:marTop w:val="0"/>
              <w:marBottom w:val="0"/>
              <w:divBdr>
                <w:top w:val="none" w:sz="0" w:space="0" w:color="auto"/>
                <w:left w:val="none" w:sz="0" w:space="0" w:color="auto"/>
                <w:bottom w:val="none" w:sz="0" w:space="0" w:color="auto"/>
                <w:right w:val="none" w:sz="0" w:space="0" w:color="auto"/>
              </w:divBdr>
              <w:divsChild>
                <w:div w:id="839546886">
                  <w:marLeft w:val="0"/>
                  <w:marRight w:val="0"/>
                  <w:marTop w:val="0"/>
                  <w:marBottom w:val="0"/>
                  <w:divBdr>
                    <w:top w:val="none" w:sz="0" w:space="0" w:color="auto"/>
                    <w:left w:val="none" w:sz="0" w:space="0" w:color="auto"/>
                    <w:bottom w:val="none" w:sz="0" w:space="0" w:color="auto"/>
                    <w:right w:val="none" w:sz="0" w:space="0" w:color="auto"/>
                  </w:divBdr>
                  <w:divsChild>
                    <w:div w:id="1762797168">
                      <w:marLeft w:val="0"/>
                      <w:marRight w:val="0"/>
                      <w:marTop w:val="0"/>
                      <w:marBottom w:val="0"/>
                      <w:divBdr>
                        <w:top w:val="none" w:sz="0" w:space="0" w:color="auto"/>
                        <w:left w:val="none" w:sz="0" w:space="0" w:color="auto"/>
                        <w:bottom w:val="none" w:sz="0" w:space="0" w:color="auto"/>
                        <w:right w:val="none" w:sz="0" w:space="0" w:color="auto"/>
                      </w:divBdr>
                      <w:divsChild>
                        <w:div w:id="1143543415">
                          <w:marLeft w:val="0"/>
                          <w:marRight w:val="0"/>
                          <w:marTop w:val="0"/>
                          <w:marBottom w:val="0"/>
                          <w:divBdr>
                            <w:top w:val="none" w:sz="0" w:space="0" w:color="auto"/>
                            <w:left w:val="none" w:sz="0" w:space="0" w:color="auto"/>
                            <w:bottom w:val="none" w:sz="0" w:space="0" w:color="auto"/>
                            <w:right w:val="none" w:sz="0" w:space="0" w:color="auto"/>
                          </w:divBdr>
                          <w:divsChild>
                            <w:div w:id="120409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58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91083">
          <w:marLeft w:val="0"/>
          <w:marRight w:val="0"/>
          <w:marTop w:val="0"/>
          <w:marBottom w:val="0"/>
          <w:divBdr>
            <w:top w:val="none" w:sz="0" w:space="0" w:color="auto"/>
            <w:left w:val="none" w:sz="0" w:space="0" w:color="auto"/>
            <w:bottom w:val="none" w:sz="0" w:space="0" w:color="auto"/>
            <w:right w:val="none" w:sz="0" w:space="0" w:color="auto"/>
          </w:divBdr>
          <w:divsChild>
            <w:div w:id="957026154">
              <w:marLeft w:val="0"/>
              <w:marRight w:val="0"/>
              <w:marTop w:val="0"/>
              <w:marBottom w:val="0"/>
              <w:divBdr>
                <w:top w:val="none" w:sz="0" w:space="0" w:color="auto"/>
                <w:left w:val="none" w:sz="0" w:space="0" w:color="auto"/>
                <w:bottom w:val="none" w:sz="0" w:space="0" w:color="auto"/>
                <w:right w:val="none" w:sz="0" w:space="0" w:color="auto"/>
              </w:divBdr>
            </w:div>
          </w:divsChild>
        </w:div>
        <w:div w:id="1080567156">
          <w:marLeft w:val="0"/>
          <w:marRight w:val="0"/>
          <w:marTop w:val="0"/>
          <w:marBottom w:val="0"/>
          <w:divBdr>
            <w:top w:val="none" w:sz="0" w:space="0" w:color="auto"/>
            <w:left w:val="none" w:sz="0" w:space="0" w:color="auto"/>
            <w:bottom w:val="none" w:sz="0" w:space="0" w:color="auto"/>
            <w:right w:val="none" w:sz="0" w:space="0" w:color="auto"/>
          </w:divBdr>
          <w:divsChild>
            <w:div w:id="3296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13149">
      <w:bodyDiv w:val="1"/>
      <w:marLeft w:val="0"/>
      <w:marRight w:val="0"/>
      <w:marTop w:val="0"/>
      <w:marBottom w:val="0"/>
      <w:divBdr>
        <w:top w:val="none" w:sz="0" w:space="0" w:color="auto"/>
        <w:left w:val="none" w:sz="0" w:space="0" w:color="auto"/>
        <w:bottom w:val="none" w:sz="0" w:space="0" w:color="auto"/>
        <w:right w:val="none" w:sz="0" w:space="0" w:color="auto"/>
      </w:divBdr>
      <w:divsChild>
        <w:div w:id="1577738777">
          <w:marLeft w:val="0"/>
          <w:marRight w:val="0"/>
          <w:marTop w:val="0"/>
          <w:marBottom w:val="0"/>
          <w:divBdr>
            <w:top w:val="none" w:sz="0" w:space="0" w:color="auto"/>
            <w:left w:val="none" w:sz="0" w:space="0" w:color="auto"/>
            <w:bottom w:val="none" w:sz="0" w:space="0" w:color="auto"/>
            <w:right w:val="none" w:sz="0" w:space="0" w:color="auto"/>
          </w:divBdr>
          <w:divsChild>
            <w:div w:id="503710999">
              <w:marLeft w:val="0"/>
              <w:marRight w:val="0"/>
              <w:marTop w:val="0"/>
              <w:marBottom w:val="0"/>
              <w:divBdr>
                <w:top w:val="none" w:sz="0" w:space="0" w:color="auto"/>
                <w:left w:val="none" w:sz="0" w:space="0" w:color="auto"/>
                <w:bottom w:val="none" w:sz="0" w:space="0" w:color="auto"/>
                <w:right w:val="none" w:sz="0" w:space="0" w:color="auto"/>
              </w:divBdr>
              <w:divsChild>
                <w:div w:id="5802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89097">
          <w:marLeft w:val="0"/>
          <w:marRight w:val="0"/>
          <w:marTop w:val="0"/>
          <w:marBottom w:val="0"/>
          <w:divBdr>
            <w:top w:val="none" w:sz="0" w:space="0" w:color="auto"/>
            <w:left w:val="none" w:sz="0" w:space="0" w:color="auto"/>
            <w:bottom w:val="none" w:sz="0" w:space="0" w:color="auto"/>
            <w:right w:val="none" w:sz="0" w:space="0" w:color="auto"/>
          </w:divBdr>
          <w:divsChild>
            <w:div w:id="269436176">
              <w:marLeft w:val="0"/>
              <w:marRight w:val="0"/>
              <w:marTop w:val="0"/>
              <w:marBottom w:val="0"/>
              <w:divBdr>
                <w:top w:val="none" w:sz="0" w:space="0" w:color="auto"/>
                <w:left w:val="none" w:sz="0" w:space="0" w:color="auto"/>
                <w:bottom w:val="none" w:sz="0" w:space="0" w:color="auto"/>
                <w:right w:val="none" w:sz="0" w:space="0" w:color="auto"/>
              </w:divBdr>
            </w:div>
          </w:divsChild>
        </w:div>
        <w:div w:id="1301839147">
          <w:marLeft w:val="0"/>
          <w:marRight w:val="0"/>
          <w:marTop w:val="0"/>
          <w:marBottom w:val="0"/>
          <w:divBdr>
            <w:top w:val="none" w:sz="0" w:space="0" w:color="auto"/>
            <w:left w:val="none" w:sz="0" w:space="0" w:color="auto"/>
            <w:bottom w:val="none" w:sz="0" w:space="0" w:color="auto"/>
            <w:right w:val="none" w:sz="0" w:space="0" w:color="auto"/>
          </w:divBdr>
          <w:divsChild>
            <w:div w:id="464322669">
              <w:marLeft w:val="0"/>
              <w:marRight w:val="0"/>
              <w:marTop w:val="0"/>
              <w:marBottom w:val="0"/>
              <w:divBdr>
                <w:top w:val="none" w:sz="0" w:space="0" w:color="auto"/>
                <w:left w:val="none" w:sz="0" w:space="0" w:color="auto"/>
                <w:bottom w:val="none" w:sz="0" w:space="0" w:color="auto"/>
                <w:right w:val="none" w:sz="0" w:space="0" w:color="auto"/>
              </w:divBdr>
              <w:divsChild>
                <w:div w:id="2120681027">
                  <w:marLeft w:val="0"/>
                  <w:marRight w:val="0"/>
                  <w:marTop w:val="0"/>
                  <w:marBottom w:val="0"/>
                  <w:divBdr>
                    <w:top w:val="none" w:sz="0" w:space="0" w:color="auto"/>
                    <w:left w:val="none" w:sz="0" w:space="0" w:color="auto"/>
                    <w:bottom w:val="none" w:sz="0" w:space="0" w:color="auto"/>
                    <w:right w:val="none" w:sz="0" w:space="0" w:color="auto"/>
                  </w:divBdr>
                  <w:divsChild>
                    <w:div w:id="1535802230">
                      <w:marLeft w:val="0"/>
                      <w:marRight w:val="0"/>
                      <w:marTop w:val="0"/>
                      <w:marBottom w:val="0"/>
                      <w:divBdr>
                        <w:top w:val="none" w:sz="0" w:space="0" w:color="auto"/>
                        <w:left w:val="none" w:sz="0" w:space="0" w:color="auto"/>
                        <w:bottom w:val="none" w:sz="0" w:space="0" w:color="auto"/>
                        <w:right w:val="none" w:sz="0" w:space="0" w:color="auto"/>
                      </w:divBdr>
                      <w:divsChild>
                        <w:div w:id="118883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6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03444">
          <w:marLeft w:val="0"/>
          <w:marRight w:val="0"/>
          <w:marTop w:val="0"/>
          <w:marBottom w:val="0"/>
          <w:divBdr>
            <w:top w:val="none" w:sz="0" w:space="0" w:color="auto"/>
            <w:left w:val="none" w:sz="0" w:space="0" w:color="auto"/>
            <w:bottom w:val="none" w:sz="0" w:space="0" w:color="auto"/>
            <w:right w:val="none" w:sz="0" w:space="0" w:color="auto"/>
          </w:divBdr>
          <w:divsChild>
            <w:div w:id="1772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18961">
      <w:bodyDiv w:val="1"/>
      <w:marLeft w:val="0"/>
      <w:marRight w:val="0"/>
      <w:marTop w:val="0"/>
      <w:marBottom w:val="0"/>
      <w:divBdr>
        <w:top w:val="none" w:sz="0" w:space="0" w:color="auto"/>
        <w:left w:val="none" w:sz="0" w:space="0" w:color="auto"/>
        <w:bottom w:val="none" w:sz="0" w:space="0" w:color="auto"/>
        <w:right w:val="none" w:sz="0" w:space="0" w:color="auto"/>
      </w:divBdr>
      <w:divsChild>
        <w:div w:id="194075497">
          <w:marLeft w:val="0"/>
          <w:marRight w:val="0"/>
          <w:marTop w:val="0"/>
          <w:marBottom w:val="0"/>
          <w:divBdr>
            <w:top w:val="none" w:sz="0" w:space="0" w:color="auto"/>
            <w:left w:val="none" w:sz="0" w:space="0" w:color="auto"/>
            <w:bottom w:val="none" w:sz="0" w:space="0" w:color="auto"/>
            <w:right w:val="none" w:sz="0" w:space="0" w:color="auto"/>
          </w:divBdr>
          <w:divsChild>
            <w:div w:id="368335860">
              <w:marLeft w:val="0"/>
              <w:marRight w:val="0"/>
              <w:marTop w:val="0"/>
              <w:marBottom w:val="0"/>
              <w:divBdr>
                <w:top w:val="none" w:sz="0" w:space="0" w:color="auto"/>
                <w:left w:val="none" w:sz="0" w:space="0" w:color="auto"/>
                <w:bottom w:val="none" w:sz="0" w:space="0" w:color="auto"/>
                <w:right w:val="none" w:sz="0" w:space="0" w:color="auto"/>
              </w:divBdr>
              <w:divsChild>
                <w:div w:id="1831872335">
                  <w:marLeft w:val="0"/>
                  <w:marRight w:val="0"/>
                  <w:marTop w:val="0"/>
                  <w:marBottom w:val="0"/>
                  <w:divBdr>
                    <w:top w:val="none" w:sz="0" w:space="0" w:color="auto"/>
                    <w:left w:val="none" w:sz="0" w:space="0" w:color="auto"/>
                    <w:bottom w:val="none" w:sz="0" w:space="0" w:color="auto"/>
                    <w:right w:val="none" w:sz="0" w:space="0" w:color="auto"/>
                  </w:divBdr>
                  <w:divsChild>
                    <w:div w:id="18250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80908">
              <w:marLeft w:val="0"/>
              <w:marRight w:val="0"/>
              <w:marTop w:val="0"/>
              <w:marBottom w:val="0"/>
              <w:divBdr>
                <w:top w:val="single" w:sz="24" w:space="0" w:color="auto"/>
                <w:left w:val="none" w:sz="0" w:space="0" w:color="auto"/>
                <w:bottom w:val="single" w:sz="24" w:space="0" w:color="auto"/>
                <w:right w:val="none" w:sz="0" w:space="0" w:color="auto"/>
              </w:divBdr>
              <w:divsChild>
                <w:div w:id="211771994">
                  <w:marLeft w:val="0"/>
                  <w:marRight w:val="0"/>
                  <w:marTop w:val="0"/>
                  <w:marBottom w:val="0"/>
                  <w:divBdr>
                    <w:top w:val="none" w:sz="0" w:space="0" w:color="auto"/>
                    <w:left w:val="none" w:sz="0" w:space="0" w:color="auto"/>
                    <w:bottom w:val="none" w:sz="0" w:space="0" w:color="auto"/>
                    <w:right w:val="none" w:sz="0" w:space="0" w:color="auto"/>
                  </w:divBdr>
                  <w:divsChild>
                    <w:div w:id="1086347878">
                      <w:marLeft w:val="0"/>
                      <w:marRight w:val="0"/>
                      <w:marTop w:val="0"/>
                      <w:marBottom w:val="0"/>
                      <w:divBdr>
                        <w:top w:val="none" w:sz="0" w:space="0" w:color="auto"/>
                        <w:left w:val="none" w:sz="0" w:space="0" w:color="auto"/>
                        <w:bottom w:val="none" w:sz="0" w:space="0" w:color="auto"/>
                        <w:right w:val="none" w:sz="0" w:space="0" w:color="auto"/>
                      </w:divBdr>
                    </w:div>
                  </w:divsChild>
                </w:div>
                <w:div w:id="338505762">
                  <w:marLeft w:val="0"/>
                  <w:marRight w:val="0"/>
                  <w:marTop w:val="0"/>
                  <w:marBottom w:val="0"/>
                  <w:divBdr>
                    <w:top w:val="none" w:sz="0" w:space="0" w:color="auto"/>
                    <w:left w:val="none" w:sz="0" w:space="0" w:color="auto"/>
                    <w:bottom w:val="none" w:sz="0" w:space="0" w:color="auto"/>
                    <w:right w:val="none" w:sz="0" w:space="0" w:color="auto"/>
                  </w:divBdr>
                  <w:divsChild>
                    <w:div w:id="686836629">
                      <w:marLeft w:val="0"/>
                      <w:marRight w:val="0"/>
                      <w:marTop w:val="0"/>
                      <w:marBottom w:val="0"/>
                      <w:divBdr>
                        <w:top w:val="none" w:sz="0" w:space="0" w:color="auto"/>
                        <w:left w:val="none" w:sz="0" w:space="0" w:color="auto"/>
                        <w:bottom w:val="none" w:sz="0" w:space="0" w:color="auto"/>
                        <w:right w:val="none" w:sz="0" w:space="0" w:color="auto"/>
                      </w:divBdr>
                    </w:div>
                    <w:div w:id="6217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95621">
              <w:marLeft w:val="0"/>
              <w:marRight w:val="0"/>
              <w:marTop w:val="0"/>
              <w:marBottom w:val="0"/>
              <w:divBdr>
                <w:top w:val="none" w:sz="0" w:space="0" w:color="auto"/>
                <w:left w:val="none" w:sz="0" w:space="0" w:color="auto"/>
                <w:bottom w:val="none" w:sz="0" w:space="0" w:color="auto"/>
                <w:right w:val="none" w:sz="0" w:space="0" w:color="auto"/>
              </w:divBdr>
              <w:divsChild>
                <w:div w:id="949623785">
                  <w:marLeft w:val="0"/>
                  <w:marRight w:val="0"/>
                  <w:marTop w:val="0"/>
                  <w:marBottom w:val="0"/>
                  <w:divBdr>
                    <w:top w:val="none" w:sz="0" w:space="0" w:color="auto"/>
                    <w:left w:val="none" w:sz="0" w:space="0" w:color="auto"/>
                    <w:bottom w:val="none" w:sz="0" w:space="0" w:color="auto"/>
                    <w:right w:val="none" w:sz="0" w:space="0" w:color="auto"/>
                  </w:divBdr>
                  <w:divsChild>
                    <w:div w:id="1962613503">
                      <w:marLeft w:val="0"/>
                      <w:marRight w:val="0"/>
                      <w:marTop w:val="0"/>
                      <w:marBottom w:val="0"/>
                      <w:divBdr>
                        <w:top w:val="none" w:sz="0" w:space="0" w:color="auto"/>
                        <w:left w:val="none" w:sz="0" w:space="0" w:color="auto"/>
                        <w:bottom w:val="none" w:sz="0" w:space="0" w:color="auto"/>
                        <w:right w:val="none" w:sz="0" w:space="0" w:color="auto"/>
                      </w:divBdr>
                      <w:divsChild>
                        <w:div w:id="640161600">
                          <w:marLeft w:val="0"/>
                          <w:marRight w:val="0"/>
                          <w:marTop w:val="0"/>
                          <w:marBottom w:val="0"/>
                          <w:divBdr>
                            <w:top w:val="none" w:sz="0" w:space="0" w:color="auto"/>
                            <w:left w:val="none" w:sz="0" w:space="0" w:color="auto"/>
                            <w:bottom w:val="none" w:sz="0" w:space="0" w:color="auto"/>
                            <w:right w:val="none" w:sz="0" w:space="0" w:color="auto"/>
                          </w:divBdr>
                          <w:divsChild>
                            <w:div w:id="6619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1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3012">
          <w:marLeft w:val="0"/>
          <w:marRight w:val="0"/>
          <w:marTop w:val="0"/>
          <w:marBottom w:val="0"/>
          <w:divBdr>
            <w:top w:val="none" w:sz="0" w:space="0" w:color="auto"/>
            <w:left w:val="none" w:sz="0" w:space="0" w:color="auto"/>
            <w:bottom w:val="none" w:sz="0" w:space="0" w:color="auto"/>
            <w:right w:val="none" w:sz="0" w:space="0" w:color="auto"/>
          </w:divBdr>
          <w:divsChild>
            <w:div w:id="1574584585">
              <w:marLeft w:val="0"/>
              <w:marRight w:val="0"/>
              <w:marTop w:val="0"/>
              <w:marBottom w:val="0"/>
              <w:divBdr>
                <w:top w:val="none" w:sz="0" w:space="0" w:color="auto"/>
                <w:left w:val="none" w:sz="0" w:space="0" w:color="auto"/>
                <w:bottom w:val="none" w:sz="0" w:space="0" w:color="auto"/>
                <w:right w:val="none" w:sz="0" w:space="0" w:color="auto"/>
              </w:divBdr>
              <w:divsChild>
                <w:div w:id="345402792">
                  <w:marLeft w:val="0"/>
                  <w:marRight w:val="0"/>
                  <w:marTop w:val="0"/>
                  <w:marBottom w:val="0"/>
                  <w:divBdr>
                    <w:top w:val="none" w:sz="0" w:space="0" w:color="auto"/>
                    <w:left w:val="none" w:sz="0" w:space="0" w:color="auto"/>
                    <w:bottom w:val="none" w:sz="0" w:space="0" w:color="auto"/>
                    <w:right w:val="none" w:sz="0" w:space="0" w:color="auto"/>
                  </w:divBdr>
                  <w:divsChild>
                    <w:div w:id="1164275867">
                      <w:marLeft w:val="0"/>
                      <w:marRight w:val="0"/>
                      <w:marTop w:val="0"/>
                      <w:marBottom w:val="0"/>
                      <w:divBdr>
                        <w:top w:val="none" w:sz="0" w:space="0" w:color="auto"/>
                        <w:left w:val="none" w:sz="0" w:space="0" w:color="auto"/>
                        <w:bottom w:val="none" w:sz="0" w:space="0" w:color="auto"/>
                        <w:right w:val="none" w:sz="0" w:space="0" w:color="auto"/>
                      </w:divBdr>
                      <w:divsChild>
                        <w:div w:id="19134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063077">
                  <w:marLeft w:val="0"/>
                  <w:marRight w:val="0"/>
                  <w:marTop w:val="0"/>
                  <w:marBottom w:val="0"/>
                  <w:divBdr>
                    <w:top w:val="none" w:sz="0" w:space="0" w:color="auto"/>
                    <w:left w:val="none" w:sz="0" w:space="0" w:color="auto"/>
                    <w:bottom w:val="none" w:sz="0" w:space="0" w:color="auto"/>
                    <w:right w:val="none" w:sz="0" w:space="0" w:color="auto"/>
                  </w:divBdr>
                </w:div>
                <w:div w:id="835270807">
                  <w:marLeft w:val="0"/>
                  <w:marRight w:val="0"/>
                  <w:marTop w:val="0"/>
                  <w:marBottom w:val="0"/>
                  <w:divBdr>
                    <w:top w:val="none" w:sz="0" w:space="0" w:color="auto"/>
                    <w:left w:val="none" w:sz="0" w:space="0" w:color="auto"/>
                    <w:bottom w:val="none" w:sz="0" w:space="0" w:color="auto"/>
                    <w:right w:val="none" w:sz="0" w:space="0" w:color="auto"/>
                  </w:divBdr>
                </w:div>
                <w:div w:id="69276778">
                  <w:marLeft w:val="0"/>
                  <w:marRight w:val="0"/>
                  <w:marTop w:val="0"/>
                  <w:marBottom w:val="0"/>
                  <w:divBdr>
                    <w:top w:val="none" w:sz="0" w:space="0" w:color="auto"/>
                    <w:left w:val="none" w:sz="0" w:space="0" w:color="auto"/>
                    <w:bottom w:val="none" w:sz="0" w:space="0" w:color="auto"/>
                    <w:right w:val="none" w:sz="0" w:space="0" w:color="auto"/>
                  </w:divBdr>
                </w:div>
                <w:div w:id="9622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083719">
      <w:bodyDiv w:val="1"/>
      <w:marLeft w:val="0"/>
      <w:marRight w:val="0"/>
      <w:marTop w:val="0"/>
      <w:marBottom w:val="0"/>
      <w:divBdr>
        <w:top w:val="none" w:sz="0" w:space="0" w:color="auto"/>
        <w:left w:val="none" w:sz="0" w:space="0" w:color="auto"/>
        <w:bottom w:val="none" w:sz="0" w:space="0" w:color="auto"/>
        <w:right w:val="none" w:sz="0" w:space="0" w:color="auto"/>
      </w:divBdr>
      <w:divsChild>
        <w:div w:id="1275089982">
          <w:marLeft w:val="0"/>
          <w:marRight w:val="0"/>
          <w:marTop w:val="0"/>
          <w:marBottom w:val="0"/>
          <w:divBdr>
            <w:top w:val="none" w:sz="0" w:space="0" w:color="auto"/>
            <w:left w:val="none" w:sz="0" w:space="0" w:color="auto"/>
            <w:bottom w:val="none" w:sz="0" w:space="0" w:color="auto"/>
            <w:right w:val="none" w:sz="0" w:space="0" w:color="auto"/>
          </w:divBdr>
          <w:divsChild>
            <w:div w:id="658075808">
              <w:marLeft w:val="0"/>
              <w:marRight w:val="0"/>
              <w:marTop w:val="0"/>
              <w:marBottom w:val="0"/>
              <w:divBdr>
                <w:top w:val="none" w:sz="0" w:space="0" w:color="auto"/>
                <w:left w:val="none" w:sz="0" w:space="0" w:color="auto"/>
                <w:bottom w:val="none" w:sz="0" w:space="0" w:color="auto"/>
                <w:right w:val="none" w:sz="0" w:space="0" w:color="auto"/>
              </w:divBdr>
              <w:divsChild>
                <w:div w:id="204139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56976">
          <w:marLeft w:val="0"/>
          <w:marRight w:val="0"/>
          <w:marTop w:val="0"/>
          <w:marBottom w:val="0"/>
          <w:divBdr>
            <w:top w:val="none" w:sz="0" w:space="0" w:color="auto"/>
            <w:left w:val="none" w:sz="0" w:space="0" w:color="auto"/>
            <w:bottom w:val="none" w:sz="0" w:space="0" w:color="auto"/>
            <w:right w:val="none" w:sz="0" w:space="0" w:color="auto"/>
          </w:divBdr>
          <w:divsChild>
            <w:div w:id="1923028457">
              <w:marLeft w:val="0"/>
              <w:marRight w:val="0"/>
              <w:marTop w:val="0"/>
              <w:marBottom w:val="0"/>
              <w:divBdr>
                <w:top w:val="none" w:sz="0" w:space="0" w:color="auto"/>
                <w:left w:val="none" w:sz="0" w:space="0" w:color="auto"/>
                <w:bottom w:val="none" w:sz="0" w:space="0" w:color="auto"/>
                <w:right w:val="none" w:sz="0" w:space="0" w:color="auto"/>
              </w:divBdr>
            </w:div>
          </w:divsChild>
        </w:div>
        <w:div w:id="2108768097">
          <w:marLeft w:val="0"/>
          <w:marRight w:val="0"/>
          <w:marTop w:val="0"/>
          <w:marBottom w:val="0"/>
          <w:divBdr>
            <w:top w:val="none" w:sz="0" w:space="0" w:color="auto"/>
            <w:left w:val="none" w:sz="0" w:space="0" w:color="auto"/>
            <w:bottom w:val="none" w:sz="0" w:space="0" w:color="auto"/>
            <w:right w:val="none" w:sz="0" w:space="0" w:color="auto"/>
          </w:divBdr>
          <w:divsChild>
            <w:div w:id="1206143525">
              <w:marLeft w:val="0"/>
              <w:marRight w:val="0"/>
              <w:marTop w:val="0"/>
              <w:marBottom w:val="0"/>
              <w:divBdr>
                <w:top w:val="none" w:sz="0" w:space="0" w:color="auto"/>
                <w:left w:val="none" w:sz="0" w:space="0" w:color="auto"/>
                <w:bottom w:val="none" w:sz="0" w:space="0" w:color="auto"/>
                <w:right w:val="none" w:sz="0" w:space="0" w:color="auto"/>
              </w:divBdr>
              <w:divsChild>
                <w:div w:id="594897179">
                  <w:marLeft w:val="0"/>
                  <w:marRight w:val="0"/>
                  <w:marTop w:val="0"/>
                  <w:marBottom w:val="0"/>
                  <w:divBdr>
                    <w:top w:val="none" w:sz="0" w:space="0" w:color="auto"/>
                    <w:left w:val="none" w:sz="0" w:space="0" w:color="auto"/>
                    <w:bottom w:val="none" w:sz="0" w:space="0" w:color="auto"/>
                    <w:right w:val="none" w:sz="0" w:space="0" w:color="auto"/>
                  </w:divBdr>
                  <w:divsChild>
                    <w:div w:id="616832163">
                      <w:marLeft w:val="0"/>
                      <w:marRight w:val="0"/>
                      <w:marTop w:val="0"/>
                      <w:marBottom w:val="0"/>
                      <w:divBdr>
                        <w:top w:val="none" w:sz="0" w:space="0" w:color="auto"/>
                        <w:left w:val="none" w:sz="0" w:space="0" w:color="auto"/>
                        <w:bottom w:val="none" w:sz="0" w:space="0" w:color="auto"/>
                        <w:right w:val="none" w:sz="0" w:space="0" w:color="auto"/>
                      </w:divBdr>
                      <w:divsChild>
                        <w:div w:id="41852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2346">
          <w:marLeft w:val="0"/>
          <w:marRight w:val="0"/>
          <w:marTop w:val="0"/>
          <w:marBottom w:val="0"/>
          <w:divBdr>
            <w:top w:val="none" w:sz="0" w:space="0" w:color="auto"/>
            <w:left w:val="none" w:sz="0" w:space="0" w:color="auto"/>
            <w:bottom w:val="none" w:sz="0" w:space="0" w:color="auto"/>
            <w:right w:val="none" w:sz="0" w:space="0" w:color="auto"/>
          </w:divBdr>
          <w:divsChild>
            <w:div w:id="1028068787">
              <w:marLeft w:val="0"/>
              <w:marRight w:val="0"/>
              <w:marTop w:val="0"/>
              <w:marBottom w:val="0"/>
              <w:divBdr>
                <w:top w:val="none" w:sz="0" w:space="0" w:color="auto"/>
                <w:left w:val="none" w:sz="0" w:space="0" w:color="auto"/>
                <w:bottom w:val="none" w:sz="0" w:space="0" w:color="auto"/>
                <w:right w:val="none" w:sz="0" w:space="0" w:color="auto"/>
              </w:divBdr>
              <w:divsChild>
                <w:div w:id="1461994969">
                  <w:marLeft w:val="0"/>
                  <w:marRight w:val="0"/>
                  <w:marTop w:val="0"/>
                  <w:marBottom w:val="0"/>
                  <w:divBdr>
                    <w:top w:val="none" w:sz="0" w:space="0" w:color="auto"/>
                    <w:left w:val="none" w:sz="0" w:space="0" w:color="auto"/>
                    <w:bottom w:val="none" w:sz="0" w:space="0" w:color="auto"/>
                    <w:right w:val="none" w:sz="0" w:space="0" w:color="auto"/>
                  </w:divBdr>
                  <w:divsChild>
                    <w:div w:id="836379943">
                      <w:marLeft w:val="0"/>
                      <w:marRight w:val="0"/>
                      <w:marTop w:val="0"/>
                      <w:marBottom w:val="0"/>
                      <w:divBdr>
                        <w:top w:val="none" w:sz="0" w:space="0" w:color="auto"/>
                        <w:left w:val="none" w:sz="0" w:space="0" w:color="auto"/>
                        <w:bottom w:val="none" w:sz="0" w:space="0" w:color="auto"/>
                        <w:right w:val="none" w:sz="0" w:space="0" w:color="auto"/>
                      </w:divBdr>
                      <w:divsChild>
                        <w:div w:id="16334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758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pais.com/tag/fecha/20180708" TargetMode="External"/><Relationship Id="rId18" Type="http://schemas.openxmlformats.org/officeDocument/2006/relationships/hyperlink" Target="https://elpais.com/internacional/2018/09/11/america/1536682782_892328.html" TargetMode="External"/><Relationship Id="rId26" Type="http://schemas.openxmlformats.org/officeDocument/2006/relationships/hyperlink" Target="https://sorrisniva.no/" TargetMode="External"/><Relationship Id="rId39" Type="http://schemas.openxmlformats.org/officeDocument/2006/relationships/hyperlink" Target="https://elviajero.elpais.com/elviajero/2017/10/04/actualidad/1507128566_647848.html" TargetMode="External"/><Relationship Id="rId21" Type="http://schemas.openxmlformats.org/officeDocument/2006/relationships/hyperlink" Target="https://elpais.com/internacional/2016/10/13/america/1476368547_045840.html" TargetMode="External"/><Relationship Id="rId34" Type="http://schemas.openxmlformats.org/officeDocument/2006/relationships/hyperlink" Target="https://wizzair.com/es-es" TargetMode="External"/><Relationship Id="rId42" Type="http://schemas.openxmlformats.org/officeDocument/2006/relationships/hyperlink" Target="https://elviajero.elpais.com/elviajero/2012/06/29/actualidad/1341004089_850215.html" TargetMode="External"/><Relationship Id="rId47" Type="http://schemas.openxmlformats.org/officeDocument/2006/relationships/hyperlink" Target="https://elviajero.elpais.com/elviajero/2015/01/14/actualidad/1421246792_446937.html" TargetMode="External"/><Relationship Id="rId50" Type="http://schemas.openxmlformats.org/officeDocument/2006/relationships/hyperlink" Target="https://www.vueling.com/es" TargetMode="External"/><Relationship Id="rId55" Type="http://schemas.openxmlformats.org/officeDocument/2006/relationships/hyperlink" Target="https://elviajero.elpais.com/elviajero/2018/02/01/actualidad/1517480914_749419.html" TargetMode="External"/><Relationship Id="rId63" Type="http://schemas.openxmlformats.org/officeDocument/2006/relationships/hyperlink" Target="https://elpais.com/tag/fecha/20181215" TargetMode="External"/><Relationship Id="rId68" Type="http://schemas.openxmlformats.org/officeDocument/2006/relationships/hyperlink" Target="https://elpais.com/ccaa/2018/09/08/galicia/1536411381_486734.html" TargetMode="External"/><Relationship Id="rId7" Type="http://schemas.openxmlformats.org/officeDocument/2006/relationships/hyperlink" Target="https://elpais.com/tag/amazon/a"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pais.com/tag/fernando_haddad" TargetMode="External"/><Relationship Id="rId29" Type="http://schemas.openxmlformats.org/officeDocument/2006/relationships/hyperlink" Target="https://elviajero.elpais.com/elviajero/2017/11/23/actualidad/1511428903_058389.html" TargetMode="External"/><Relationship Id="rId1" Type="http://schemas.openxmlformats.org/officeDocument/2006/relationships/numbering" Target="numbering.xml"/><Relationship Id="rId6" Type="http://schemas.openxmlformats.org/officeDocument/2006/relationships/hyperlink" Target="https://elpais.com/tag/fecha/20181124" TargetMode="External"/><Relationship Id="rId11" Type="http://schemas.openxmlformats.org/officeDocument/2006/relationships/hyperlink" Target="https://cat.elpais.com/tag/donald_trump/a/" TargetMode="External"/><Relationship Id="rId24" Type="http://schemas.openxmlformats.org/officeDocument/2006/relationships/hyperlink" Target="https://elviajero.elpais.com/elviajero/2018/09/20/actualidad/1537433533_155868.html" TargetMode="External"/><Relationship Id="rId32" Type="http://schemas.openxmlformats.org/officeDocument/2006/relationships/hyperlink" Target="https://elviajero.elpais.com/elviajero/2018/06/14/actualidad/1528965152_895232.html" TargetMode="External"/><Relationship Id="rId37" Type="http://schemas.openxmlformats.org/officeDocument/2006/relationships/hyperlink" Target="https://elviajero.elpais.com/elviajero/2017/05/11/actualidad/1494496786_690354.html" TargetMode="External"/><Relationship Id="rId40" Type="http://schemas.openxmlformats.org/officeDocument/2006/relationships/hyperlink" Target="https://wizzair.com/es-es" TargetMode="External"/><Relationship Id="rId45" Type="http://schemas.openxmlformats.org/officeDocument/2006/relationships/hyperlink" Target="https://www.vueling.com/es" TargetMode="External"/><Relationship Id="rId53" Type="http://schemas.openxmlformats.org/officeDocument/2006/relationships/hyperlink" Target="https://wizzair.com/es-es" TargetMode="External"/><Relationship Id="rId58" Type="http://schemas.openxmlformats.org/officeDocument/2006/relationships/hyperlink" Target="https://elpais.com/tag/museo_reina_sofia/a" TargetMode="External"/><Relationship Id="rId66" Type="http://schemas.openxmlformats.org/officeDocument/2006/relationships/hyperlink" Target="https://elpais.com/diario/2011/02/25/galicia/1298632702_850215.html" TargetMode="External"/><Relationship Id="rId5" Type="http://schemas.openxmlformats.org/officeDocument/2006/relationships/hyperlink" Target="https://elpais.com/autor/paul_krugman/a/" TargetMode="External"/><Relationship Id="rId15" Type="http://schemas.openxmlformats.org/officeDocument/2006/relationships/hyperlink" Target="https://elpais.com/tag/pt_partido_trabajadores_brasil/a" TargetMode="External"/><Relationship Id="rId23" Type="http://schemas.openxmlformats.org/officeDocument/2006/relationships/hyperlink" Target="https://elviajero.elpais.com/tag/fecha/20181102" TargetMode="External"/><Relationship Id="rId28" Type="http://schemas.openxmlformats.org/officeDocument/2006/relationships/hyperlink" Target="https://elviajero.elpais.com/elviajero/2016/10/27/actualidad/1477567317_572974.html" TargetMode="External"/><Relationship Id="rId36" Type="http://schemas.openxmlformats.org/officeDocument/2006/relationships/hyperlink" Target="https://elviajero.elpais.com/tag/bulgaria/a" TargetMode="External"/><Relationship Id="rId49" Type="http://schemas.openxmlformats.org/officeDocument/2006/relationships/hyperlink" Target="https://www.iberia.com/" TargetMode="External"/><Relationship Id="rId57" Type="http://schemas.openxmlformats.org/officeDocument/2006/relationships/hyperlink" Target="https://elpais.com/tag/fecha/20180131" TargetMode="External"/><Relationship Id="rId61" Type="http://schemas.openxmlformats.org/officeDocument/2006/relationships/hyperlink" Target="https://elpais.com/cultura/2017/06/01/actualidad/1496318433_123211.html" TargetMode="External"/><Relationship Id="rId10" Type="http://schemas.openxmlformats.org/officeDocument/2006/relationships/hyperlink" Target="https://cat.elpais.com/tag/fecha/20180101" TargetMode="External"/><Relationship Id="rId19" Type="http://schemas.openxmlformats.org/officeDocument/2006/relationships/hyperlink" Target="https://elpais.com/tag/jair_messias_bolsonaro" TargetMode="External"/><Relationship Id="rId31" Type="http://schemas.openxmlformats.org/officeDocument/2006/relationships/hyperlink" Target="https://www.ryanair.com/es/es/" TargetMode="External"/><Relationship Id="rId44" Type="http://schemas.openxmlformats.org/officeDocument/2006/relationships/hyperlink" Target="https://elviajero.elpais.com/elviajero/2015/12/03/actualidad/1449137926_011608.html" TargetMode="External"/><Relationship Id="rId52" Type="http://schemas.openxmlformats.org/officeDocument/2006/relationships/hyperlink" Target="https://www.georgian-airways.com/" TargetMode="External"/><Relationship Id="rId60" Type="http://schemas.openxmlformats.org/officeDocument/2006/relationships/hyperlink" Target="https://elpais.com/tag/museo_guggenheim_bilbao/a" TargetMode="External"/><Relationship Id="rId65" Type="http://schemas.openxmlformats.org/officeDocument/2006/relationships/hyperlink" Target="https://elpais.com/tag/fecha/20180925" TargetMode="External"/><Relationship Id="rId4" Type="http://schemas.openxmlformats.org/officeDocument/2006/relationships/webSettings" Target="webSettings.xml"/><Relationship Id="rId9" Type="http://schemas.openxmlformats.org/officeDocument/2006/relationships/hyperlink" Target="https://cat.elpais.com/autor/joan_faus_catasus/a/" TargetMode="External"/><Relationship Id="rId14" Type="http://schemas.openxmlformats.org/officeDocument/2006/relationships/hyperlink" Target="https://elpais.com/tag/fecha/20180921" TargetMode="External"/><Relationship Id="rId22" Type="http://schemas.openxmlformats.org/officeDocument/2006/relationships/hyperlink" Target="https://elviajero.elpais.com/autor/isidoro_merino/a/" TargetMode="External"/><Relationship Id="rId27" Type="http://schemas.openxmlformats.org/officeDocument/2006/relationships/hyperlink" Target="https://www.norwegian.com/es/" TargetMode="External"/><Relationship Id="rId30" Type="http://schemas.openxmlformats.org/officeDocument/2006/relationships/hyperlink" Target="https://www.flyuia.com/ua/en/welcome" TargetMode="External"/><Relationship Id="rId35" Type="http://schemas.openxmlformats.org/officeDocument/2006/relationships/hyperlink" Target="https://www.ryanair.com/es/es/" TargetMode="External"/><Relationship Id="rId43" Type="http://schemas.openxmlformats.org/officeDocument/2006/relationships/hyperlink" Target="https://www.ryanair.com/es/es/" TargetMode="External"/><Relationship Id="rId48" Type="http://schemas.openxmlformats.org/officeDocument/2006/relationships/hyperlink" Target="https://elviajero.elpais.com/elviajero/2018/10/23/album/1540282287_251258.html" TargetMode="External"/><Relationship Id="rId56" Type="http://schemas.openxmlformats.org/officeDocument/2006/relationships/hyperlink" Target="https://elpais.com/autor/ep_europa_press/a/" TargetMode="External"/><Relationship Id="rId64" Type="http://schemas.openxmlformats.org/officeDocument/2006/relationships/hyperlink" Target="https://elpais.com/autor/sonia_vizoso/a/" TargetMode="External"/><Relationship Id="rId69" Type="http://schemas.openxmlformats.org/officeDocument/2006/relationships/hyperlink" Target="https://elpais.com/tag/fecha/20181214" TargetMode="External"/><Relationship Id="rId8" Type="http://schemas.openxmlformats.org/officeDocument/2006/relationships/hyperlink" Target="https://elpais.com/economia/2018/11/17/actualidad/1542411465_289943.html" TargetMode="External"/><Relationship Id="rId51" Type="http://schemas.openxmlformats.org/officeDocument/2006/relationships/hyperlink" Target="https://elviajero.elpais.com/tag/georgia/a" TargetMode="External"/><Relationship Id="rId3" Type="http://schemas.openxmlformats.org/officeDocument/2006/relationships/settings" Target="settings.xml"/><Relationship Id="rId12" Type="http://schemas.openxmlformats.org/officeDocument/2006/relationships/hyperlink" Target="https://elpais.com/autor/el_pais/a/" TargetMode="External"/><Relationship Id="rId17" Type="http://schemas.openxmlformats.org/officeDocument/2006/relationships/hyperlink" Target="https://elpais.com/internacional/2018/09/10/actualidad/1536603104_581100.html" TargetMode="External"/><Relationship Id="rId25" Type="http://schemas.openxmlformats.org/officeDocument/2006/relationships/hyperlink" Target="https://elviajero.elpais.com/elviajero/2016/10/19/actualidad/1476875524_377261.html" TargetMode="External"/><Relationship Id="rId33" Type="http://schemas.openxmlformats.org/officeDocument/2006/relationships/hyperlink" Target="https://www.ryanair.com/es/es/" TargetMode="External"/><Relationship Id="rId38" Type="http://schemas.openxmlformats.org/officeDocument/2006/relationships/hyperlink" Target="http://plovdiv2019.eu/en" TargetMode="External"/><Relationship Id="rId46" Type="http://schemas.openxmlformats.org/officeDocument/2006/relationships/hyperlink" Target="https://elviajero.elpais.com/elviajero/2015/02/05/actualidad/1423136946_094044.html" TargetMode="External"/><Relationship Id="rId59" Type="http://schemas.openxmlformats.org/officeDocument/2006/relationships/hyperlink" Target="https://elpais.com/tag/museo_prado/a" TargetMode="External"/><Relationship Id="rId67" Type="http://schemas.openxmlformats.org/officeDocument/2006/relationships/hyperlink" Target="https://elpais.com/sociedad/2018/09/07/actualidad/1536336795_271872.html" TargetMode="External"/><Relationship Id="rId20" Type="http://schemas.openxmlformats.org/officeDocument/2006/relationships/hyperlink" Target="https://elpais.com/internacional/2018/08/18/actualidad/1534618087_397472.html" TargetMode="External"/><Relationship Id="rId41" Type="http://schemas.openxmlformats.org/officeDocument/2006/relationships/hyperlink" Target="https://elviajero.elpais.com/elviajero/2013/05/22/actualidad/1369223186_060109.html" TargetMode="External"/><Relationship Id="rId54" Type="http://schemas.openxmlformats.org/officeDocument/2006/relationships/hyperlink" Target="https://www.iberiaexpress.com/" TargetMode="External"/><Relationship Id="rId62" Type="http://schemas.openxmlformats.org/officeDocument/2006/relationships/hyperlink" Target="https://elpais.com/cultura/2017/10/16/actualidad/1508170604_331274.html" TargetMode="External"/><Relationship Id="rId7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5562</Words>
  <Characters>31710</Characters>
  <Application>Microsoft Office Word</Application>
  <DocSecurity>0</DocSecurity>
  <Lines>264</Lines>
  <Paragraphs>74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Gomoescu</dc:creator>
  <cp:keywords/>
  <dc:description/>
  <cp:lastModifiedBy>ALICE BODOC</cp:lastModifiedBy>
  <cp:revision>11</cp:revision>
  <dcterms:created xsi:type="dcterms:W3CDTF">2021-02-27T11:46:00Z</dcterms:created>
  <dcterms:modified xsi:type="dcterms:W3CDTF">2021-11-06T17:13:00Z</dcterms:modified>
</cp:coreProperties>
</file>