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5A941" w14:textId="0E563E97" w:rsidR="00E106FA" w:rsidRPr="0007014B" w:rsidRDefault="00BB4B08" w:rsidP="0007014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07014B">
        <w:rPr>
          <w:rFonts w:ascii="Times New Roman" w:hAnsi="Times New Roman" w:cs="Times New Roman"/>
          <w:b/>
          <w:bCs/>
          <w:sz w:val="28"/>
          <w:szCs w:val="28"/>
          <w:lang w:val="ro-RO"/>
        </w:rPr>
        <w:t>ELLE 2019</w:t>
      </w:r>
    </w:p>
    <w:p w14:paraId="2824336F" w14:textId="55DB33AD" w:rsidR="00C60551" w:rsidRPr="0007014B" w:rsidRDefault="00C60551" w:rsidP="0007014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07014B">
        <w:rPr>
          <w:rFonts w:ascii="Times New Roman" w:hAnsi="Times New Roman" w:cs="Times New Roman"/>
          <w:b/>
          <w:bCs/>
          <w:sz w:val="28"/>
          <w:szCs w:val="28"/>
          <w:highlight w:val="yellow"/>
          <w:lang w:val="ro-RO"/>
        </w:rPr>
        <w:t>FRUMUSEȚE</w:t>
      </w:r>
    </w:p>
    <w:p w14:paraId="4CDDC8DC" w14:textId="77777777" w:rsidR="0007014B" w:rsidRPr="008901F0" w:rsidRDefault="0007014B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711C3EAC" w14:textId="555F877E" w:rsidR="00461C27" w:rsidRPr="008901F0" w:rsidRDefault="00461C27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Cât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de important</w:t>
      </w:r>
      <w:proofErr w:type="gram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folosești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vitamina 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rutina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îngrijire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tenului</w:t>
      </w:r>
      <w:proofErr w:type="spellEnd"/>
    </w:p>
    <w:p w14:paraId="639D43B2" w14:textId="77777777" w:rsidR="00461C27" w:rsidRPr="008901F0" w:rsidRDefault="00461C27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ultimul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industria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frumuseții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accentul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vitamine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ingrediente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promit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perfectă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printre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numărându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vitamina E.</w:t>
      </w:r>
    </w:p>
    <w:p w14:paraId="03BA0C9A" w14:textId="3C07D301" w:rsidR="00461C27" w:rsidRPr="008901F0" w:rsidRDefault="00461C27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 16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decembrie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2019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de </w:t>
      </w:r>
      <w:r w:rsidR="008901F0"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 G</w:t>
      </w:r>
    </w:p>
    <w:p w14:paraId="13821650" w14:textId="77777777" w:rsidR="00461C27" w:rsidRPr="008901F0" w:rsidRDefault="00461C27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Vitamina E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populară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ultimul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sub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formă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capsule,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ingredient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folosit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diferite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produse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îngrijire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vrei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afli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citește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continuare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știi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vitamina E.</w:t>
      </w:r>
    </w:p>
    <w:p w14:paraId="009EAE8B" w14:textId="77777777" w:rsidR="00461C27" w:rsidRPr="008901F0" w:rsidRDefault="00461C27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Ce este vitamina </w:t>
      </w:r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E?</w:t>
      </w:r>
      <w:proofErr w:type="gramEnd"/>
    </w:p>
    <w:p w14:paraId="629AB5CE" w14:textId="77777777" w:rsidR="00461C27" w:rsidRPr="008901F0" w:rsidRDefault="00461C27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Vitamina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bine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alfa-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tocoferol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(forma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organismul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nostru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asimila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este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obicei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sintetic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întâlnită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anumite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produse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naturale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avocado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dovleac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ingredient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folosit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adesea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formă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capsulă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cremă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643D793A" w14:textId="77777777" w:rsidR="00461C27" w:rsidRPr="00461C27" w:rsidRDefault="00461C27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Care sunt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beneficiile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vitaminei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E?</w:t>
      </w:r>
    </w:p>
    <w:p w14:paraId="25607FC3" w14:textId="77777777" w:rsidR="00461C27" w:rsidRPr="00461C27" w:rsidRDefault="00461C27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Vitamina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păstrează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prospețimea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lichidelor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piele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. Mai exact,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ajută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păstrarea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acelei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bariere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protective a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pielii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ajută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refacerea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micilor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crăpături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care pot face ca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hidratarea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pielii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piardă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ducând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la o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senzație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uscăciune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Practic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vitamina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permite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pielii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să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păstreze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mai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mult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hidratarea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mult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mai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mult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față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momentele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care nu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folosești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produse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>acest</w:t>
      </w:r>
      <w:proofErr w:type="spellEnd"/>
      <w:r w:rsidRPr="00461C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ingredient.</w:t>
      </w:r>
    </w:p>
    <w:p w14:paraId="02121F94" w14:textId="77777777" w:rsidR="00461C27" w:rsidRPr="008901F0" w:rsidRDefault="00461C27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Vitamina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E are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rolul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antioxidant,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reușind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țină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distanță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radicalii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liberi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periculoși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ajutând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totodată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menținerea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nivel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optim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sebumuului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prevenind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apariția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punctelor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negre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Acest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ingredient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ajută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păstrarea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pieli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fine,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chiar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ești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expusă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razelor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UV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nivel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ridicat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461C27">
        <w:rPr>
          <w:rFonts w:ascii="Times New Roman" w:eastAsia="Times New Roman" w:hAnsi="Times New Roman" w:cs="Times New Roman"/>
          <w:sz w:val="24"/>
          <w:szCs w:val="24"/>
        </w:rPr>
        <w:t>poluare</w:t>
      </w:r>
      <w:proofErr w:type="spellEnd"/>
      <w:r w:rsidRPr="00461C27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obicei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este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recomandată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combinarea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vitamina C,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iar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alături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folosești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produse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factor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protecție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solară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0C522C0A" w14:textId="77777777" w:rsidR="00461C27" w:rsidRPr="008901F0" w:rsidRDefault="00461C27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Efecte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adverse ale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vitaminei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E</w:t>
      </w:r>
    </w:p>
    <w:p w14:paraId="477022BF" w14:textId="77777777" w:rsidR="00461C27" w:rsidRPr="008901F0" w:rsidRDefault="00461C27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alegi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folosești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formulă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sub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formă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capsulă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aplici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direct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vitamina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duce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apariția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dermatite, mai ales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cazul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sensibile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subțiri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jurul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ochilor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Totodată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putea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agrava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acneea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tocmai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aceea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general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recomandată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doar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tenului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normal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uscat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33F1E32D" w14:textId="77777777" w:rsidR="00461C27" w:rsidRPr="008901F0" w:rsidRDefault="00461C27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lastRenderedPageBreak/>
        <w:t xml:space="preserve">Cum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folosești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vitamina E</w:t>
      </w:r>
    </w:p>
    <w:p w14:paraId="61A5122F" w14:textId="77777777" w:rsidR="00461C27" w:rsidRPr="008901F0" w:rsidRDefault="00461C27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Deoarece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teama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mare este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vitamina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blocheze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porii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este important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știi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obicei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găsește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concentrație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destul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mică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produse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modul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recomandat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folosești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vitamina E,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preferi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încerci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varianta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capsulă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formulă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este bine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testezi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porțiune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mică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Totodată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ai o cicatrice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zonă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vrei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tratezi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acolo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indicat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aplici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vitamina 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formulă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pură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rest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încearcă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folosești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un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serum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concentrație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mică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14B770F0" w14:textId="77777777" w:rsidR="00461C27" w:rsidRPr="008901F0" w:rsidRDefault="00461C27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folosi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niciodată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vitamina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combinație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retinol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vitamina A.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Aplică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produsul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singură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seara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7FACFDE" w14:textId="77777777" w:rsidR="0007014B" w:rsidRPr="008901F0" w:rsidRDefault="0007014B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0F424702" w14:textId="736F82D3" w:rsidR="00A85955" w:rsidRPr="008901F0" w:rsidRDefault="00A85955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Cum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ai un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ten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perfect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funcție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vârsta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ta</w:t>
      </w:r>
    </w:p>
    <w:p w14:paraId="1E674CA2" w14:textId="77777777" w:rsidR="00A85955" w:rsidRPr="008901F0" w:rsidRDefault="00A85955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Oricât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ne-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plăcea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credem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putem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folosi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produsele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preferate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îngrijirea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tenului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viața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luăm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considerare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noastră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află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continuă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schimbare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4A548CF" w14:textId="31B596CF" w:rsidR="00A85955" w:rsidRPr="008901F0" w:rsidRDefault="00A85955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 06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decembrie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2019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 ELLE.ro</w:t>
      </w:r>
    </w:p>
    <w:p w14:paraId="03E734C0" w14:textId="77777777" w:rsidR="00A85955" w:rsidRPr="008901F0" w:rsidRDefault="00A85955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obiectivul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menținem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strălucire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tinerească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anii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noștri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aur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arătăm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bine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deceniu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adaptăm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regimul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îngrijire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numărul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lumânări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tort. 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Ți-am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pregătit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listă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produselor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trebui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folosim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anii 20, 30, 40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numai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57DF4D7D" w14:textId="77777777" w:rsidR="00A85955" w:rsidRPr="008901F0" w:rsidRDefault="00A85955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0+ : SPF</w:t>
      </w:r>
    </w:p>
    <w:p w14:paraId="2CACA6E7" w14:textId="77777777" w:rsidR="00A85955" w:rsidRPr="008901F0" w:rsidRDefault="00A85955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fi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recunoscătoare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începi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folosești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cremă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protecție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solară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primii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viață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Fie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incluzi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in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crema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hidratantă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stratificată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sub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fondul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ten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folosește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SPF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cel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puțin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30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fiecare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zi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preveni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liniile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fine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petele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solare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768BB45F" w14:textId="77777777" w:rsidR="00A85955" w:rsidRPr="00A85955" w:rsidRDefault="00A85955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5955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proofErr w:type="gramStart"/>
      <w:r w:rsidRPr="00A85955">
        <w:rPr>
          <w:rFonts w:ascii="Times New Roman" w:eastAsia="Times New Roman" w:hAnsi="Times New Roman" w:cs="Times New Roman"/>
          <w:b/>
          <w:bCs/>
          <w:sz w:val="24"/>
          <w:szCs w:val="24"/>
        </w:rPr>
        <w:t>+ :</w:t>
      </w:r>
      <w:proofErr w:type="gramEnd"/>
      <w:r w:rsidRPr="00A859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Alpha </w:t>
      </w:r>
      <w:proofErr w:type="spellStart"/>
      <w:r w:rsidRPr="00A85955">
        <w:rPr>
          <w:rFonts w:ascii="Times New Roman" w:eastAsia="Times New Roman" w:hAnsi="Times New Roman" w:cs="Times New Roman"/>
          <w:b/>
          <w:bCs/>
          <w:sz w:val="24"/>
          <w:szCs w:val="24"/>
        </w:rPr>
        <w:t>hidroxi</w:t>
      </w:r>
      <w:proofErr w:type="spellEnd"/>
      <w:r w:rsidRPr="00A859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85955">
        <w:rPr>
          <w:rFonts w:ascii="Times New Roman" w:eastAsia="Times New Roman" w:hAnsi="Times New Roman" w:cs="Times New Roman"/>
          <w:b/>
          <w:bCs/>
          <w:sz w:val="24"/>
          <w:szCs w:val="24"/>
        </w:rPr>
        <w:t>acizi</w:t>
      </w:r>
      <w:proofErr w:type="spellEnd"/>
      <w:r w:rsidRPr="00A859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 (AHAS)</w:t>
      </w:r>
    </w:p>
    <w:p w14:paraId="68939326" w14:textId="77777777" w:rsidR="00A85955" w:rsidRPr="008901F0" w:rsidRDefault="00A85955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Oricât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frustrant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fi, nu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neobișnuit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lupți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acneea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20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Un exfoliant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blând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te va ajuta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iți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păstrezi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tenul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neted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strălucitor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timp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ce va stimula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producerea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colagen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a-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ți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menține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hidratată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Caută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produse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curățare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seruri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creme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hidratante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acid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glicolic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acid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lactic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obține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tinerească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08115B7" w14:textId="77777777" w:rsidR="00A85955" w:rsidRPr="008901F0" w:rsidRDefault="00A85955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30+ :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Retinol</w:t>
      </w:r>
      <w:proofErr w:type="spellEnd"/>
    </w:p>
    <w:p w14:paraId="732AB916" w14:textId="77777777" w:rsidR="00A85955" w:rsidRPr="008901F0" w:rsidRDefault="00A85955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La 30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schimbări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majore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organism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Te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confrunți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un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nivel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scăzut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hormoni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prin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urmare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colagenul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elastina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proprietățile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responsabile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tinerețe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vitalitate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scad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ducând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lipsa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fermității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pielii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Soluția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retinolul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derivat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vitamina A,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stimulează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producerea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celule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noi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sănătoase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luminează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hiperpigmentarea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tratează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previne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ridurile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Folosește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-l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seara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aspect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tânăr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dimineața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90B7642" w14:textId="13368E67" w:rsidR="00A85955" w:rsidRPr="008901F0" w:rsidRDefault="00A85955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40</w:t>
      </w:r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+:</w:t>
      </w:r>
      <w:proofErr w:type="gram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Antioxidanți</w:t>
      </w:r>
      <w:proofErr w:type="spellEnd"/>
    </w:p>
    <w:p w14:paraId="57C48B55" w14:textId="77777777" w:rsidR="00A85955" w:rsidRPr="008901F0" w:rsidRDefault="00A85955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Conform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dermatologilor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40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rata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producere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celulelor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doua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lentă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înseamnă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tenul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predispus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apariția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cicatrici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riduri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pigmentare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Antioxidantii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ocupă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rol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crucial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perioadă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deoarece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ajută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protejarea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radicalii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liberi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provoacă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semne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vizibile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îmbătrânire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 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Încercați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produse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conțin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vitamina C, vitamina B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resveratrol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lângă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alimentație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bogată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nutrienți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precum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afine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zmeură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struguri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da,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aici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intră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vinul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2A220F0D" w14:textId="2F01D25F" w:rsidR="00A85955" w:rsidRPr="008901F0" w:rsidRDefault="00A85955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50</w:t>
      </w:r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+:</w:t>
      </w:r>
      <w:proofErr w:type="gram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Uleiuri</w:t>
      </w:r>
      <w:proofErr w:type="spellEnd"/>
    </w:p>
    <w:p w14:paraId="77A83106" w14:textId="77777777" w:rsidR="00A85955" w:rsidRPr="008901F0" w:rsidRDefault="00A85955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Accentul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hidratare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vârstă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 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Renunță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toate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produsele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nu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conțin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uleiuri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pregătește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-te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îmbrățișezi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formule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concentrate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bogate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nutrienți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Vorbim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uleiuri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faciale,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demachiante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creme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hidratante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nucă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cocos.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vor ajuta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hidratarea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necesară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flexibilă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A6DA214" w14:textId="73F04EE4" w:rsidR="00A85955" w:rsidRPr="008901F0" w:rsidRDefault="00A85955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60</w:t>
      </w:r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+:</w:t>
      </w:r>
      <w:proofErr w:type="gram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Ceramide</w:t>
      </w:r>
      <w:proofErr w:type="spellEnd"/>
    </w:p>
    <w:p w14:paraId="2AEF8626" w14:textId="77777777" w:rsidR="00A85955" w:rsidRPr="008901F0" w:rsidRDefault="00A85955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momentul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recurgem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artileria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este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popular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acidul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hialuronic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retinolul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ingredient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esențial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menținerea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aspect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plăcut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referință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ceramidele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sunt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molecule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lipidice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țin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celulele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pielii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laolaltă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formând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un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strat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protector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menține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tenul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hidratat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frumos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sunt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infuzate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acestea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pot ajuta la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refacerea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lipidelor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naturale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se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pierd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cauza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arsurilor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solare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3D48BCD1" w14:textId="77777777" w:rsidR="0007014B" w:rsidRPr="008901F0" w:rsidRDefault="0007014B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760475AB" w14:textId="0C052AD4" w:rsidR="00D773D2" w:rsidRPr="008901F0" w:rsidRDefault="00D773D2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Go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Beautiful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crema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de care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toate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femeile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au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nevoie</w:t>
      </w:r>
      <w:proofErr w:type="spellEnd"/>
    </w:p>
    <w:p w14:paraId="10C4A513" w14:textId="77777777" w:rsidR="00D773D2" w:rsidRPr="008901F0" w:rsidRDefault="00D773D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Succesul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simti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bine in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ta. Iar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constienta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calitatile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tale.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aliat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nadejde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femeilor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vor sa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atinga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culmile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perfectionismului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crema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hidratanta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Go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Beautiful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</w:p>
    <w:p w14:paraId="35D23763" w14:textId="79E2E6FE" w:rsidR="00D773D2" w:rsidRPr="008901F0" w:rsidRDefault="00D773D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 02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decembrie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2019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 ELLE</w:t>
      </w:r>
      <w:proofErr w:type="gramEnd"/>
    </w:p>
    <w:p w14:paraId="5CA3ACD3" w14:textId="77777777" w:rsidR="00D773D2" w:rsidRPr="00D773D2" w:rsidRDefault="00D773D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Cine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bine de ce 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femeie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femeie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?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Lora,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artist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consacrat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scena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Romania,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decis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succesul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sa inspire si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femei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Ambitia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determinarea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de care a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dat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dovada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pana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acum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vin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dintr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-o mare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incredere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in sine. Cand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stii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poti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baza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pe tine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insati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rezultatele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pe care le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obtii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sunt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impresionante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8EE9A9" w14:textId="5F7B38B5" w:rsidR="00D773D2" w:rsidRPr="008901F0" w:rsidRDefault="00D773D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D773D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Asa s-a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nascut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brandul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4" w:tgtFrame="_blank" w:history="1">
        <w:r w:rsidRPr="00D773D2">
          <w:rPr>
            <w:rFonts w:ascii="Times New Roman" w:eastAsia="Times New Roman" w:hAnsi="Times New Roman" w:cs="Times New Roman"/>
            <w:sz w:val="24"/>
            <w:szCs w:val="24"/>
          </w:rPr>
          <w:t>Girls Own Cosmetics</w:t>
        </w:r>
      </w:hyperlink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Creat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de o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femeie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femei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produsele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aceasta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gama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sunt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menite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evidentieze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frumusetea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naturala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fiecareia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dintre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noi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Formula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cremei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Go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Beautiful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exemplu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nu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inedita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ci si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eficienta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Lora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pornit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principiul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crema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fata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perfecta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adapteaza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tenului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tau. Dupa 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rasfoit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retetarul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mamei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sale,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fosta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farmacista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a ales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cateva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ingrediente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menite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confere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suplete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delicatete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</w:p>
    <w:p w14:paraId="4BA6F719" w14:textId="77777777" w:rsidR="00D773D2" w:rsidRPr="008901F0" w:rsidRDefault="00D773D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Asa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aparut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primul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 </w:t>
      </w:r>
      <w:proofErr w:type="spellStart"/>
      <w:r w:rsidR="008901F0">
        <w:fldChar w:fldCharType="begin"/>
      </w:r>
      <w:r w:rsidR="008901F0" w:rsidRPr="008901F0">
        <w:rPr>
          <w:lang w:val="fr-FR"/>
        </w:rPr>
        <w:instrText xml:space="preserve"> HYPERLINK "https://girlsowncosmetics.ro/" \t "_blank" </w:instrText>
      </w:r>
      <w:r w:rsidR="008901F0">
        <w:fldChar w:fldCharType="separate"/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crema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hidratanta</w:t>
      </w:r>
      <w:proofErr w:type="spellEnd"/>
      <w:r w:rsidR="008901F0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compozitia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caruia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ales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ingrediente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cred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datorita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faptului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s-au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dovedit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adevarat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magice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de-a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lungul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timpului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Mi-am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dorit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imi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folosesc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beneficiul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tuturor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femeilor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, din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iubire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frumusete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feminitate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Femeile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puternice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valoare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!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',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spune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artista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5F6259EA" w14:textId="77777777" w:rsidR="00D773D2" w:rsidRPr="008901F0" w:rsidRDefault="00D773D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Go Beautiful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asadar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, un prim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produs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gama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Girls Own Cosmetics, brand care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pune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in prim-plan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selectia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atenta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773D2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ingredientelor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Tocmai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crema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contine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silicon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parabeni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uleiuri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minerale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etanolamine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ftalati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reteta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perfectionata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ajutorul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echipe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specialisti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alcatuita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chimisti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cercetatori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domeniul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cosmetic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testata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dermatologic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conform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normelor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UE.</w:t>
      </w:r>
    </w:p>
    <w:p w14:paraId="0112C46E" w14:textId="486EEFE4" w:rsidR="00D773D2" w:rsidRPr="008901F0" w:rsidRDefault="00D773D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Crema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conceputa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special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a-i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oferi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tenului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tau boost-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hranitor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care 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serie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ingrediente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alese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atent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datorita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calitatilor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rezultatelor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demonstrate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priveste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beneficiile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aduse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8064F6E" w14:textId="77777777" w:rsidR="00D773D2" w:rsidRPr="008901F0" w:rsidRDefault="00D773D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laptisorul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matca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shea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ceara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albine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completate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 un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ingredient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cosmetic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nou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biospinde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hydractyl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activ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natural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derivat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miere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care are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compozitie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similara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factorul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natural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hidratare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(NMF), dupa cum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sustin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specialistii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 il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revolutionar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particula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actioneaza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 un micro-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burete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retinand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substanta activa si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eliberand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treptat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ramane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hidratata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perioada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indelungata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fapt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demonstrat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testele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dermatologice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realizate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crema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care au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dezvaluit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grad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hidratare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pana la 24 ore. </w:t>
      </w:r>
    </w:p>
    <w:p w14:paraId="352213E4" w14:textId="77777777" w:rsidR="00D773D2" w:rsidRPr="00D773D2" w:rsidRDefault="00D773D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Lora si-a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dorit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ingredientele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baza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sa fie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uleiul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migdale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dulci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Am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descoperit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uleiul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migdale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dulci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aproximativ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7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indragostindu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-ma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efectul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emolient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regenerant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il 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facut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mult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rutina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mea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ingrijire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asa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atunci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cand am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creat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 crema Go Beautiful, nu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avea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cum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lipseasca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 xml:space="preserve"> din formula </w:t>
      </w:r>
      <w:proofErr w:type="spellStart"/>
      <w:r w:rsidRPr="00D773D2">
        <w:rPr>
          <w:rFonts w:ascii="Times New Roman" w:eastAsia="Times New Roman" w:hAnsi="Times New Roman" w:cs="Times New Roman"/>
          <w:sz w:val="24"/>
          <w:szCs w:val="24"/>
        </w:rPr>
        <w:t>acesteia</w:t>
      </w:r>
      <w:proofErr w:type="spellEnd"/>
      <w:r w:rsidRPr="00D773D2">
        <w:rPr>
          <w:rFonts w:ascii="Times New Roman" w:eastAsia="Times New Roman" w:hAnsi="Times New Roman" w:cs="Times New Roman"/>
          <w:sz w:val="24"/>
          <w:szCs w:val="24"/>
        </w:rPr>
        <w:t>!'</w:t>
      </w:r>
    </w:p>
    <w:p w14:paraId="7761EA77" w14:textId="77777777" w:rsidR="00D773D2" w:rsidRPr="008901F0" w:rsidRDefault="00D773D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compozitia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imbogatita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complex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vitamine – A, E, F si C -, care ajuta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tenul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lupte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radicalii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liberi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ii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ofera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luminozitate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ferminate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</w:p>
    <w:p w14:paraId="026CD2DE" w14:textId="77777777" w:rsidR="00D773D2" w:rsidRPr="008901F0" w:rsidRDefault="00D773D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Liantul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tuturor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esente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magice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trandafir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isi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lasa subtil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amprenta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olfactiva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inca de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deschiderea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recipientului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inspirand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prospetime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delicatete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Crema Go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Beautiful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ofera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intreaga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experienta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de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cutia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inscriptionata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mesajul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creatoarei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sale,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continuand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roz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adevarata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bijuterie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incheind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formula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usoara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intens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hidratanta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carei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utilizare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deveni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siguranta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momentul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favorit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rasfat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</w:p>
    <w:p w14:paraId="23E23709" w14:textId="77777777" w:rsidR="00D773D2" w:rsidRPr="008901F0" w:rsidRDefault="008901F0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hyperlink r:id="rId5" w:tgtFrame="_blank" w:history="1">
        <w:r w:rsidR="00D773D2" w:rsidRPr="008901F0">
          <w:rPr>
            <w:rFonts w:ascii="Times New Roman" w:eastAsia="Times New Roman" w:hAnsi="Times New Roman" w:cs="Times New Roman"/>
            <w:sz w:val="24"/>
            <w:szCs w:val="24"/>
            <w:lang w:val="fr-FR"/>
          </w:rPr>
          <w:t xml:space="preserve">Crema </w:t>
        </w:r>
        <w:proofErr w:type="spellStart"/>
        <w:r w:rsidR="00D773D2" w:rsidRPr="008901F0">
          <w:rPr>
            <w:rFonts w:ascii="Times New Roman" w:eastAsia="Times New Roman" w:hAnsi="Times New Roman" w:cs="Times New Roman"/>
            <w:sz w:val="24"/>
            <w:szCs w:val="24"/>
            <w:lang w:val="fr-FR"/>
          </w:rPr>
          <w:t>Lorei</w:t>
        </w:r>
        <w:proofErr w:type="spellEnd"/>
      </w:hyperlink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este</w:t>
      </w:r>
      <w:proofErr w:type="spellEnd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produs</w:t>
      </w:r>
      <w:proofErr w:type="spellEnd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care </w:t>
      </w:r>
      <w:proofErr w:type="spellStart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orice</w:t>
      </w:r>
      <w:proofErr w:type="spellEnd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femeie</w:t>
      </w:r>
      <w:proofErr w:type="spellEnd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are </w:t>
      </w:r>
      <w:proofErr w:type="spellStart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nevoie</w:t>
      </w:r>
      <w:proofErr w:type="spellEnd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fiecare</w:t>
      </w:r>
      <w:proofErr w:type="spellEnd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zi</w:t>
      </w:r>
      <w:proofErr w:type="spellEnd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fi </w:t>
      </w:r>
      <w:proofErr w:type="spellStart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frumoasa</w:t>
      </w:r>
      <w:proofErr w:type="spellEnd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a-si </w:t>
      </w:r>
      <w:proofErr w:type="spellStart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mentine</w:t>
      </w:r>
      <w:proofErr w:type="spellEnd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tineretea</w:t>
      </w:r>
      <w:proofErr w:type="spellEnd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tenului</w:t>
      </w:r>
      <w:proofErr w:type="spellEnd"/>
      <w:r w:rsidR="00D773D2"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A26D26B" w14:textId="77777777" w:rsidR="0007014B" w:rsidRPr="008901F0" w:rsidRDefault="0007014B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3FCB36D0" w14:textId="2A806170" w:rsidR="00E33372" w:rsidRPr="008901F0" w:rsidRDefault="00E33372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Beneficiile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efectele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secundare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ale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acidului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salicilic</w:t>
      </w:r>
      <w:proofErr w:type="spellEnd"/>
    </w:p>
    <w:p w14:paraId="54090C33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Tratamentele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acid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salicilic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pot fi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făcute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confortul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propriei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locuințe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merge la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clinică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specialitate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 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face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exfoliere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știi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860C216" w14:textId="0C799318" w:rsidR="00E33372" w:rsidRPr="008901F0" w:rsidRDefault="00E3337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 28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noiembrie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2019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de </w:t>
      </w:r>
      <w:r w:rsid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 G</w:t>
      </w:r>
    </w:p>
    <w:p w14:paraId="3302BB1B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probleme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acneea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sigur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ai mai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auzit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până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acum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acid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salicilic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ingredient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regăsindu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-se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majoritatea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produselor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tratează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această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problemă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face parte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grupa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beta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hidroaxicizilor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ultimul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folosit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ales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exfolierea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AD0D10E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Inițial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exfolieri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chimice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făceau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saloanele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specializate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ultimul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apărut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produse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conțin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ingredient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activ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printre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populare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produse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numărându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măștile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tip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peel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off.</w:t>
      </w:r>
    </w:p>
    <w:p w14:paraId="07F0BC30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Beneficii</w:t>
      </w:r>
      <w:proofErr w:type="spellEnd"/>
    </w:p>
    <w:p w14:paraId="39703675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Acidul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salicilic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îndepărtează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celulele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moarte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bacteriile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uleiurile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pot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provoca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acneea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plus, 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abilitatea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 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exfolia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modificarea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conexiunilor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intercelulare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Ingredientul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proprietăți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antiinflamatorii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folosită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concentrație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scăzută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20E6091D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obicei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este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recomandat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persoanelor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vor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trateze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acneea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melasma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petele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solare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33F85283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Efecte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secundare</w:t>
      </w:r>
      <w:proofErr w:type="spellEnd"/>
    </w:p>
    <w:p w14:paraId="58822F2D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cazul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oricărui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acidul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salicilic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efecte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secundare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tocmai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contraindicat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persoanelor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alergie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salicilați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isotretinoin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au </w:t>
      </w:r>
      <w:proofErr w:type="spellStart"/>
      <w:r w:rsidR="008901F0">
        <w:fldChar w:fldCharType="begin"/>
      </w:r>
      <w:r w:rsidR="008901F0" w:rsidRPr="008901F0">
        <w:rPr>
          <w:lang w:val="fr-FR"/>
        </w:rPr>
        <w:instrText xml:space="preserve"> HYPERLINK "https://www.unica.ro/sanatate/dermatita-simptome-42065" </w:instrText>
      </w:r>
      <w:r w:rsidR="008901F0">
        <w:fldChar w:fldCharType="separate"/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dermatita</w:t>
      </w:r>
      <w:proofErr w:type="spellEnd"/>
      <w:r w:rsidR="008901F0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activă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iritații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vizibile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Totodată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recomandat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femeilor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însărcinate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558A50C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Este bine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știut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acid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nu este un exfoliant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puternic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așadar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efectele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secundare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sunt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așa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multe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printre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numără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roșeața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o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ușoară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senzație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usturime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sensibilitate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ridicată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razele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soarelui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04C06CB8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Diferența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dintre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produsele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folosite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acasa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tratamentul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făcut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medicul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dermatolog</w:t>
      </w:r>
      <w:proofErr w:type="spellEnd"/>
    </w:p>
    <w:p w14:paraId="65177A86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Tratamentele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le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găsi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magazine pot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concentrație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scăzută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acid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Exfolianții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chimici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folosiți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medicii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dermatologi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au un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concentrat de 20-30%,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aplicarea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consult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amănunțit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Medicul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persoana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face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această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procedură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știe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tipul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tenului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tău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metodele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îngrijire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le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folosești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determina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concentrație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ți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potrivește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cel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mai bine.</w:t>
      </w:r>
    </w:p>
    <w:p w14:paraId="50C462E9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Întotdeauna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sfatul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medicului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 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aplica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acid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acasă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mereu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atentă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recomandat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vorba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peel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off.</w:t>
      </w:r>
    </w:p>
    <w:p w14:paraId="191364A1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La</w:t>
      </w:r>
      <w:proofErr w:type="spellEnd"/>
      <w:proofErr w:type="gram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aștepti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folosești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acid</w:t>
      </w:r>
      <w:proofErr w:type="spellEnd"/>
    </w:p>
    <w:p w14:paraId="1808421E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Așa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spuneam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anterior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acidul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salicilic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face parte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familia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beta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hidroxiacizilor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găsi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etichetă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mod normal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simți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senzații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arsură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iritații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observi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efecte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secundare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întrerupe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tratamentul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consultă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medicul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FDD3345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Cum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folosești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acidul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salicilic</w:t>
      </w:r>
      <w:proofErr w:type="spellEnd"/>
    </w:p>
    <w:p w14:paraId="3404A4A6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Acidul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salicilic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folosit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seara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aplici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singură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). 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folosești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simplu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nu </w:t>
      </w:r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ca</w:t>
      </w:r>
      <w:proofErr w:type="gram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mască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peel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off, nu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îndepărtezi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ci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poți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lăsa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acționeze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toată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noaptea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312D5231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Primul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pas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aplicarea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demachiezi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Folosește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gel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curățare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asigură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tenul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curat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complet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uscat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înante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aplicare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întregul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suficiente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2-3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picături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produs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bine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verifici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întotodeauna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instrucțiunile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scrise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ambalaj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32B6EC21" w14:textId="77777777" w:rsidR="00E33372" w:rsidRPr="008901F0" w:rsidRDefault="00E3337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Așadar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suferi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acnee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pigmentare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folosit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ingredient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încerca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deoarece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vedea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siguranță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rezultate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667DAF18" w14:textId="77777777" w:rsidR="00A0338D" w:rsidRPr="008901F0" w:rsidRDefault="00A0338D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0FE34909" w14:textId="6358F361" w:rsidR="00A0338D" w:rsidRPr="008901F0" w:rsidRDefault="00A0338D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Cum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să-ți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tai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singură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bretonul</w:t>
      </w:r>
      <w:proofErr w:type="spellEnd"/>
    </w:p>
    <w:p w14:paraId="4000375E" w14:textId="77777777" w:rsidR="00A0338D" w:rsidRPr="008901F0" w:rsidRDefault="00A0338D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decizia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 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-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face breton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impulsivă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fie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simți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brusc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schimbare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fie te-a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sedus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coafura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actrițe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dintr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-un film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recent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Indiferent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motiv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apuci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tuns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 important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ții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tips-uri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doua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regreta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bretonul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4D1E63F" w14:textId="5D54E649" w:rsidR="00A0338D" w:rsidRPr="008901F0" w:rsidRDefault="00A0338D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 22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noiembrie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2019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de </w:t>
      </w:r>
      <w:r w:rsid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 G</w:t>
      </w:r>
    </w:p>
    <w:p w14:paraId="337AE790" w14:textId="77777777" w:rsidR="00A0338D" w:rsidRPr="008901F0" w:rsidRDefault="00A0338D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Îmi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amintesc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prima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mi-am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tuns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singură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bretonul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Părea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încep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bine, dar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rezultatul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dezastruos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măsură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încercam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corectez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greșeala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tâind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dintr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-o parte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măsură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arătam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caricatural. </w:t>
      </w: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S-a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lăsat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multe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lacrimi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amare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luni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întregi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prins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lastRenderedPageBreak/>
        <w:t>bretonul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cleștișor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aceea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următorul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meu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experiment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am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decis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apelez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un expert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aduna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câteva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tips-uri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subiect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0D124FB7" w14:textId="77777777" w:rsidR="00A0338D" w:rsidRPr="008901F0" w:rsidRDefault="00A0338D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Bretonul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apanajul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tinereții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-l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recomand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fetelor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vor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descotorosească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optic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cativa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Iar un breton bine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tăiat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aranjat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ajuta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fizionomie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vorbim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frunte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îngustă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 un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nas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proeminent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profil',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spune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Geta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Voinea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sonore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nume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lumea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hairstyling-ului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autohton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înainte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decide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apuci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tuns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gândește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-te bine de ce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vrei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breton?</w:t>
      </w:r>
      <w:proofErr w:type="gram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Cât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timp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sa-l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îngrijești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stilizezi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?</w:t>
      </w:r>
      <w:proofErr w:type="gram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bretonul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precum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spranceana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tatuată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:</w:t>
      </w:r>
      <w:proofErr w:type="gram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îți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schimbă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complet look-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fericire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nu e permanent.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Desigur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e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preferat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apelezi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un expert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puns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general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dar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totuși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vrei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faci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mâna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ta,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considerare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niște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sfaturi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preveni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un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eventual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dezastru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'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sfătuieșteGeta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Voinea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CC4F7D1" w14:textId="77777777" w:rsidR="00A0338D" w:rsidRPr="008901F0" w:rsidRDefault="00A0338D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Tunde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bretonul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părul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uscat</w:t>
      </w:r>
      <w:proofErr w:type="spellEnd"/>
    </w:p>
    <w:p w14:paraId="4B63C80B" w14:textId="77777777" w:rsidR="00A0338D" w:rsidRPr="008901F0" w:rsidRDefault="00A0338D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părul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modelează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altfel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experiență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suficientă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domeniul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frizeriei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posibil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să-ți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tunzi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bretonul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scurt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asemenea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indicat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usuci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perie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înainte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 a</w:t>
      </w:r>
      <w:proofErr w:type="gram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taia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textura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părului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tău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influența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felul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se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așează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părul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special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ondulat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vârtejuri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aplica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puțin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fixativ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evita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migrarea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firelor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greșelile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555A57F3" w14:textId="05ECF8E5" w:rsidR="00C60551" w:rsidRPr="0007014B" w:rsidRDefault="00C60551" w:rsidP="0007014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F152714" w14:textId="7C2A3132" w:rsidR="00C60551" w:rsidRPr="0007014B" w:rsidRDefault="00C60551" w:rsidP="0007014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07014B">
        <w:rPr>
          <w:rFonts w:ascii="Times New Roman" w:hAnsi="Times New Roman" w:cs="Times New Roman"/>
          <w:b/>
          <w:bCs/>
          <w:sz w:val="28"/>
          <w:szCs w:val="28"/>
          <w:highlight w:val="yellow"/>
          <w:lang w:val="ro-RO"/>
        </w:rPr>
        <w:t>SĂNĂTATE</w:t>
      </w:r>
    </w:p>
    <w:p w14:paraId="17F75602" w14:textId="77777777" w:rsidR="0007014B" w:rsidRPr="008901F0" w:rsidRDefault="0007014B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ro-RO"/>
        </w:rPr>
      </w:pPr>
    </w:p>
    <w:p w14:paraId="705EF5B9" w14:textId="5E630658" w:rsidR="00F544F2" w:rsidRPr="008901F0" w:rsidRDefault="00F544F2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o-RO"/>
        </w:rPr>
      </w:pPr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ro-RO"/>
        </w:rPr>
        <w:t>Care sunt băuturile care pot crește riscul de a face diabet</w:t>
      </w:r>
    </w:p>
    <w:p w14:paraId="06059DCA" w14:textId="77777777" w:rsidR="00F544F2" w:rsidRPr="008901F0" w:rsidRDefault="00F544F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ro-RO"/>
        </w:rPr>
        <w:t>Diabetul este una dintre afecțiunile cronice care afectează un număr foarte mare de oameni.</w:t>
      </w:r>
    </w:p>
    <w:p w14:paraId="00DDA417" w14:textId="72D96194" w:rsidR="00F544F2" w:rsidRPr="008901F0" w:rsidRDefault="00F544F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 </w:t>
      </w: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23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decembrie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2019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de </w:t>
      </w:r>
      <w:r w:rsid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 I</w:t>
      </w:r>
    </w:p>
    <w:p w14:paraId="51ECAEAB" w14:textId="77777777" w:rsidR="00F544F2" w:rsidRPr="008901F0" w:rsidRDefault="00F544F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Diabetul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face parte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afecțiunile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des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întâlnite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persoanele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jurul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nostru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tip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tip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II.</w:t>
      </w:r>
    </w:p>
    <w:p w14:paraId="7FF5A551" w14:textId="77777777" w:rsidR="00F544F2" w:rsidRPr="008901F0" w:rsidRDefault="00F544F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Cercetătorii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ne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spun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persoanele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beau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cantități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destul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mari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băuturi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îndulcite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au un</w:t>
      </w:r>
      <w:proofErr w:type="gram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risc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mai mare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16% de a face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diabet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tip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II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față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persoanele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le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evită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Iar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gândești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sucurile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conțin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zahăr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vor ajuta,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bine, 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înșeli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deoarece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conțin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ingrediente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periculoase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DD41FDF" w14:textId="77777777" w:rsidR="00F544F2" w:rsidRPr="008901F0" w:rsidRDefault="00F544F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Înainte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toate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grijă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alimentația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o ai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stilul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viață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sens,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trebui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consumi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multe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fructe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legume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cereale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totodată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nu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trebui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faci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lastRenderedPageBreak/>
        <w:t>excese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dormi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suficient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fiecare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seară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Cu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sesizezi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anumite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semne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prediabetului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cum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acumularea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număr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neobișnuit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kilograme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mereu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poftă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dulciuri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reușești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odihnești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mergi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medic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DD762D7" w14:textId="77777777" w:rsidR="00F544F2" w:rsidRPr="008901F0" w:rsidRDefault="00F544F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Cercetătorii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ne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atenționează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privire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faptul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organismul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nostru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simte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diferența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între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mânca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un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măr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un suc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îndulcit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Persoanele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beau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băuturi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îndulcite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artificial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au un</w:t>
      </w:r>
      <w:proofErr w:type="gram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risc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18% de a face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diabet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tip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II.</w:t>
      </w:r>
    </w:p>
    <w:p w14:paraId="6AF787C0" w14:textId="77777777" w:rsidR="00F544F2" w:rsidRPr="008901F0" w:rsidRDefault="00F544F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lângă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asta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aspartamul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unul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dintre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cunoscuți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îndulcitori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artificiali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iar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el se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regăsi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într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-o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mulțime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alimente,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iar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aici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putem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vorbi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despre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sucuri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acidulate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dulciuri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cereale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vitamine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chiar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medicamente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consuma o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perioadă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lungă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alimente care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conțin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aspartam, te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confrunta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diferite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simptome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de la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dureri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cap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amețeli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studiu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2018 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spune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îndulcitor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artificial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afecta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nivelul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cortizol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organism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rezistența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insulină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351FD30D" w14:textId="77777777" w:rsidR="00F544F2" w:rsidRPr="008901F0" w:rsidRDefault="00F544F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Un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sfat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experții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ni-l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dau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renunțăm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sucurile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îndulcite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înlocuim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apă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cafea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chiar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ceai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neîndulcit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obicei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reduce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riscul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diabet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II de la 2 la 10%.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Dependența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zahăr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este o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altă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problemă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se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confruntă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foarte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multe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persoane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Zahărul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face parte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dintre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mai nocive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ingrediente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iar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timp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ne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provoca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dependență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Ne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recomandat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reducem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nivelul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zahăr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aici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atentă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alimentele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bogate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carbohidrați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deoarece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pot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conține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zahăr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20F06EC5" w14:textId="77777777" w:rsidR="00F544F2" w:rsidRPr="008901F0" w:rsidRDefault="00F544F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acorzi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mare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atenție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cafelei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diferitelor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tipuri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băuturi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cafea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deoarece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putem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confrunta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dureri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cap,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oboseală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irascibilitate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2D63543" w14:textId="77777777" w:rsidR="00F544F2" w:rsidRPr="008901F0" w:rsidRDefault="00F544F2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Cu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toate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acestea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formează-ți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un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obicei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 face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mișcare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fiecare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zi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găsește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modalitate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 a</w:t>
      </w:r>
      <w:proofErr w:type="gram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face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față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stresului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Evită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cât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posibil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mâncărurile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procesate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încearcă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dormi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cel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puțin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opt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ore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fiecare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noapte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10E6D6D0" w14:textId="77777777" w:rsidR="0007014B" w:rsidRPr="008901F0" w:rsidRDefault="0007014B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4C9DE73F" w14:textId="61303179" w:rsidR="000B38E4" w:rsidRPr="008901F0" w:rsidRDefault="000B38E4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Efectele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secundare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ale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acestei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veri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indiene</w:t>
      </w:r>
      <w:proofErr w:type="spellEnd"/>
    </w:p>
    <w:p w14:paraId="60BD460F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Am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parte de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toamnă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însorită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superbă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temperaturi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mediile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climei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temperat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-continentale.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anotimp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denumit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meteorologi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vara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indiană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ne-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bucurat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lejeritatea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hainelor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subțiri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schimbările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climatice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vinovate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astenii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predispun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depresie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5B22E46F" w14:textId="3CDA890C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 20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noiembrie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2019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de </w:t>
      </w:r>
      <w:r w:rsid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 G</w:t>
      </w:r>
    </w:p>
    <w:p w14:paraId="64A267FD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 xml:space="preserve">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petrecem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așteptând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vara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înfrigurare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umplem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Instagramul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 hashtag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-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8901F0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#summer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pleacă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văităm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rețelele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sociale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suferim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nostalgia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zilelor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însorite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adevărul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noi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trăit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viață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climă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temperat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continentală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vremea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s-ar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schimba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experimenta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eternă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, ne-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vreme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obișnuim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Așa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păsările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simt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migreze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așa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suntem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totți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afectați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gravitația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Lunii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noi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busolă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internă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comunică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schimbările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mediu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vreme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climă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factor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comparație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gândește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-te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modul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corpul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tău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reacționează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întorci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dintr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țară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exotică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obicei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durează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puțin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săptămâni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readapta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vină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jet lag-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vremea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vântul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…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absolut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contribui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starea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noastră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bine </w:t>
      </w:r>
      <w:proofErr w:type="spellStart"/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..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rău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57C43CE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ascultam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melodia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lui Joe Dassin, L’été indien,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descrie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toamnă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superbă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deosebit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caldă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versurile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menționează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anotim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există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Nordul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Americii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India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vara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curată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extrem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încinsă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numește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așa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datorită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populației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indigene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Americii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Nord,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amerindienii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B420915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sfârșitul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verii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frunzele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încep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să-și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schimbe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culoarea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razele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soare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strălucesc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plăpând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printre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ramurile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copacilor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pădurile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câmpurile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capată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atmosferă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specială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atrăgătoare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locuri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sfârșit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mai ales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statele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Noua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Anglie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întâmplă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sfârșitul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lunii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septembrie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debutează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faimoasa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indiană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frunzele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arțar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stejar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capătă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nuanțe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roșu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galben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Frumusețea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naturală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frunzelor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toamnă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intensă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zone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altele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3F633CE7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Elena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Mateescu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director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general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ANM,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explicat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interviu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acordat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DC News,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apariţia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veri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indiene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perioadă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începutul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toamnei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caracterizează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temperaturi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deosebit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mari. „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Poziţia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aflăm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permite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rămâne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-un climat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temperat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-continental.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putem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sesizăm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punctul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vedere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evoluţiei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patru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anotimpuri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pildă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iarnă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târzie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cum s-a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întâmplat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an,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luna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martie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ne-a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adus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condiţii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autentice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iarnă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aducă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veri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târzii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ultimii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luna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septembrie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primele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decade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înregistrat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valori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termice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specifice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zilelor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maxime de peste 25-35 de grade. […]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Specialiştii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numesc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fenomen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prelungire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verii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indiană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exclude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semnaleze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condiţii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prima parte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toamnei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ţara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noastră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”,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declarat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Elena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Mateescu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sursa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citată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5D242E53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Deci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prelungită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neapărat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motiv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bucurie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atâta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duce la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iarnă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lungă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indiferent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vorbim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însorite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mohorâte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schimbările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climatice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cauzate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încălzirea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globală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perturbarea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echilibrului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anotimpurilor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suntem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obișnuiți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efect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dispoziției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sănătății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50122023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Conform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raport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realizat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National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Wildlife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Federation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încălzirea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globală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afectează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populația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cauzând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tulburări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emoționale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astenii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stres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anxietate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abuz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substanțe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depresii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studiu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2008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publicat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jurnalul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Emotion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evaluat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personalitatea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starea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bine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1200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subiecți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femei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bărbați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adulți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chestionare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zilnice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ulterior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confruntate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vremea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locală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Cercetătorii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concluzionat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factorii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legați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climă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temperatura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soarele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vântul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precipitațiile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au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vreun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efect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dispoziții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bune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schimb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însorită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are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efect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pozitiv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persoanelor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tendințe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depresive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Dar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concluzii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(care au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considerate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incerte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deoarece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rezultatele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variau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persoană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contrazic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cumva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justificările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="008901F0" w:rsidRPr="008901F0">
        <w:fldChar w:fldCharType="begin"/>
      </w:r>
      <w:r w:rsidR="008901F0" w:rsidRPr="008901F0">
        <w:rPr>
          <w:lang w:val="fr-FR"/>
        </w:rPr>
        <w:instrText xml:space="preserve"> HYPERLINK "https://www.libertatea.ro/lifestyle/astenia-de-primavara-simptome-si-remedii-2903848" </w:instrText>
      </w:r>
      <w:r w:rsidR="008901F0" w:rsidRPr="008901F0">
        <w:fldChar w:fldCharType="separate"/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astenia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primavara</w:t>
      </w:r>
      <w:proofErr w:type="spellEnd"/>
      <w:r w:rsidR="008901F0" w:rsidRPr="008901F0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conform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medicilor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urmare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dificultăților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întâmpinate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organism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se adapta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condiții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mediu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schimbătoare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fenomen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observat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secolul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XIX-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muncitorii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fabrici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raportau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începutul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primăverii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melancolie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nemotivată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iritabilitate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anxietate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dificultăți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concentrare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Iar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statisticile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realizate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Center for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Disease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Control and Prevention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National Center for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Health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Statistics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SUA)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confirmă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rata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sinuciderilor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ridicată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lunile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primăvară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sezonul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vremea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însorită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oferă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garanții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pozitive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măcar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persoanelor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meteosensibile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Totuși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bună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toamnei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calde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ne-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bucurat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soare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spectacolul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naturii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nuanțe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ruginiu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galben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roșu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adică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indiană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mergem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SUA.</w:t>
      </w:r>
    </w:p>
    <w:p w14:paraId="56EA2A99" w14:textId="77777777" w:rsidR="0007014B" w:rsidRPr="008901F0" w:rsidRDefault="0007014B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28008134" w14:textId="02CB939A" w:rsidR="000B38E4" w:rsidRPr="008901F0" w:rsidRDefault="000B38E4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Cum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mi-a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schimbat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viața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mersul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bicicletă</w:t>
      </w:r>
      <w:proofErr w:type="spellEnd"/>
    </w:p>
    <w:p w14:paraId="3669687B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Tranziția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șofer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biciclist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ușoară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București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odată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depășești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anumite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praguri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psihologice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deveni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activitate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minunată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beneficii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dependență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endorfine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4DA0031" w14:textId="67BF1434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 11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octombrie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2019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de </w:t>
      </w:r>
      <w:r w:rsid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 G</w:t>
      </w:r>
    </w:p>
    <w:p w14:paraId="3A46128C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</w:p>
    <w:p w14:paraId="2D4247EC" w14:textId="583C674B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62CDF203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Trebuie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menționez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chestie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voluntară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Am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început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-mi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serios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abia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mi-am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pierdut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permisul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conducere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pierdut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ci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degrabă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confiscat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contează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ce,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conduci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formezi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șofer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București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șanse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mari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adunat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de-a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lungul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timpului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nelegiuri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cred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karma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justă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Revenind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mergeam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două-trei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an,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perioada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înfloresc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Bd.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Aviatorilor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îmbăt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aerul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parfumat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oferă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euforie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dincolo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parfumul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tulburător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teiul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proprietăți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ușoare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halucinogen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sedativ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).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m-am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văzut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carnet,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decis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folosesc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scop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utilitar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drept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urmare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descoperit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propria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avantajele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dezavantajele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mijloc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transport.</w:t>
      </w:r>
    </w:p>
    <w:p w14:paraId="11CA4FA9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Avantaje</w:t>
      </w:r>
      <w:proofErr w:type="spellEnd"/>
    </w:p>
    <w:p w14:paraId="195EAF75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Independență</w:t>
      </w:r>
      <w:proofErr w:type="spellEnd"/>
    </w:p>
    <w:p w14:paraId="607DE3A8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Cred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mare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avantaj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psihic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senzația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independenței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absolute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Ține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exclusiv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tine (de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mușchii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tăi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rapiditate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decizii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orientare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repede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ajungi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undeva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Uiți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cozile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trafic,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nervii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-i pot face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șoferii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(de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traseele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greșite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alese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Waze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uneori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cursele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anulate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vreme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înveți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estimezi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cam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parcurgi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anumite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distanțe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depinde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tine.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un sentiment tonic.</w:t>
      </w:r>
    </w:p>
    <w:p w14:paraId="5893A129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simți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young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&amp; cool</w:t>
      </w:r>
    </w:p>
    <w:p w14:paraId="329A88C6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mergi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cumva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abține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nu-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amintești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copilul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s-a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simțit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victorios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învățat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echilibreze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roți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copil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acolo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alături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adultul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învățat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regulile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circulație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 mare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avantaj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felul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scurtături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parcuri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mergi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străzile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sens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găsești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trasee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alternative, rapide.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plus,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uber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cool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să-ți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parchezi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cafenele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Calea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Victoriei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intrarea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teraselor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Herăstrău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6D7DD677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Redescoperi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orașul</w:t>
      </w:r>
      <w:proofErr w:type="spellEnd"/>
    </w:p>
    <w:p w14:paraId="0F997876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Bucureștiul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superb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vibrant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pare de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geamul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autovehiculului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merg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început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studiez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îmbrăcați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oamenii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văd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scene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inedite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observ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vitrinele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magazinelor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clădiri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nu le-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remarcat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niciodată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trecut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acolo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mii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…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scurt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bucur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spectacolul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inedit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străzii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îmi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greu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înțeleg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persoanele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merg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ascultă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muzică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maxim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o parte, nu 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 xml:space="preserve">mi se pare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sigur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începătoare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teritoriu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mi se pare vital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fiu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atentă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zgomote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salvări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motocicliști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etc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), dar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parte,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privezi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coloana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sonoră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orașului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DAF09A2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porția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exercițiu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fizic</w:t>
      </w:r>
      <w:proofErr w:type="spellEnd"/>
    </w:p>
    <w:p w14:paraId="0F113943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mergi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puțin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jumătate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spune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porția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obligatorie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exercițiu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fizic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sprijină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funcțiile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cognitive,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imunitatea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tonifică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musculatura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întărește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oasele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previne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afecțiunile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cardio-vasculare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Desigur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mersul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e un sport 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sculptează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abdomenul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practicat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constant, 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ajuta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slăbești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tonifici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practic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împuști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iepuri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ajungi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vrei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calorii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!</w:t>
      </w:r>
    </w:p>
    <w:p w14:paraId="22CE75AA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Este eco-friendly</w:t>
      </w:r>
    </w:p>
    <w:p w14:paraId="6584C8AE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Majoritatea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oamenilor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mediile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urbane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au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amprentă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carbon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apasă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destul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greu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conștiință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Câteodată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gândesc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a mea,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deprim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de-a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dreptul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spun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obiceiul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recent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 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merge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salva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lumea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(mai ales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contribuit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emisiile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carbon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probabil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voi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nou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peste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), dar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îmi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oferă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senzația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fac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bun.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câteodată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gândesc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oamenii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merg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eliptică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folosi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energie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ajunge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diverse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locuri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fructifica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episod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8901F0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Black Mirror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energia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umană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deveni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sursă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importantă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sustenabilă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3213B7D1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Dezavantaje</w:t>
      </w:r>
      <w:proofErr w:type="spellEnd"/>
    </w:p>
    <w:p w14:paraId="397FA963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Orașul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pregătit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100%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bicicliști</w:t>
      </w:r>
      <w:proofErr w:type="spellEnd"/>
    </w:p>
    <w:p w14:paraId="71921A59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Bucureștiul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s-a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schimbat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ultimii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zece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piste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sigur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deoarece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șoferii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început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obișnuiască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prezența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vehiculelor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roți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apariția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servicii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Glovo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Uber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Eats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Cu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astea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simți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vulnerabil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asiguri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mereu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prioritate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încep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existe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condiții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circulație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parte, la bancomate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supermarketuri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există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posibilități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parcare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/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legare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odată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șpagă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domnului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securitate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aibă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grijă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așa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cum mi s-a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întâmplat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parcagiilor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).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observat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bicicliștii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București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împart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categorii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comportă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pietonii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comportă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automobiliștii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Stilul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mers e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melanj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</w:rPr>
        <w:t>Câteodată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</w:rPr>
        <w:t>merg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</w:rPr>
        <w:t>trotuar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</w:rPr>
        <w:t>doarece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</w:rPr>
        <w:t xml:space="preserve"> nu am loc pe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</w:rPr>
        <w:t>benzile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</w:rPr>
        <w:t xml:space="preserve"> auto.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sperii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mașini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pietonii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sperie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mine.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reciprocele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valabile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Cumva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simți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nu-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găsești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locul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atenție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răbdare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ajungi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destinație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incidente.</w:t>
      </w:r>
    </w:p>
    <w:p w14:paraId="0D09AAF1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Stai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grija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bicicletei</w:t>
      </w:r>
      <w:proofErr w:type="spellEnd"/>
    </w:p>
    <w:p w14:paraId="46EF9486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 xml:space="preserve">OK,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problema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furat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…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un mod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 a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rămâne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mașină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dar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greu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fură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ușurință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noi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Olanda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să-ți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asumi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găsi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acolo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lăsat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-o,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deoarece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flexul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electric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portabil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tăia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orice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lanț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astea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legi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dezlegi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mereu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obicei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destul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stresant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puțin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închiderea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automată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mașinii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021C2A0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condiționează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ținuta</w:t>
      </w:r>
      <w:proofErr w:type="spellEnd"/>
    </w:p>
    <w:p w14:paraId="5A346E2F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voi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niciodată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merg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rochii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feminine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vaporoase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mi se pare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comod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drept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urmare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ținuta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adaptată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biking-ului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urban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tendințelor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mereu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lanțul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mine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condiționează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port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rucsac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spate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poșete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drăguțe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plus,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cald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pedalat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greu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riști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ajungi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diverse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locuri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transpirată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ciufulită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mergi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expusă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radiații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UV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mașină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drept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urmare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casă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aplici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SPF,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vrei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eviți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bronzul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urme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purtarea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ochelarilor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soare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transparenți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devine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vitală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Eu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obicei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port,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nu-mi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reducă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distanțe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drept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urmare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ochii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devin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lacuri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mici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găsesc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sfârșitul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insecte minuscule.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neplăcut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2873D6DE" w14:textId="77777777" w:rsidR="000B38E4" w:rsidRPr="008901F0" w:rsidRDefault="000B38E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Trăgând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linie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îmi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seama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mijlocul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transport al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viitorului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puțin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mediul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urban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automobilele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zburătoare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schimbări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infrastructură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mentalitate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acolo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Dar 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învățat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perioadă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mersul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bicicletă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creează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dependență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face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mereu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stilul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meu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viață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îmi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recuperez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curând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permisul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3E85BA40" w14:textId="77777777" w:rsidR="0007014B" w:rsidRPr="008901F0" w:rsidRDefault="0007014B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7317DDA0" w14:textId="70711D80" w:rsidR="005135C4" w:rsidRPr="008901F0" w:rsidRDefault="005135C4" w:rsidP="0007014B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Insomnia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–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între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mit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adevăr</w:t>
      </w:r>
      <w:proofErr w:type="spellEnd"/>
    </w:p>
    <w:p w14:paraId="759E4845" w14:textId="77777777" w:rsidR="005135C4" w:rsidRPr="008901F0" w:rsidRDefault="005135C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Conform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studiu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World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Health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Organization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insomnia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afectează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undeva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10%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15%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oamenii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întreaga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lume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adormi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destul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greu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trezești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nopții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înseamnă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neapărat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suferi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 insomnie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D102362" w14:textId="269CF0D6" w:rsidR="005135C4" w:rsidRPr="008901F0" w:rsidRDefault="005135C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 03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iulie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2019</w:t>
      </w: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 ELLE</w:t>
      </w:r>
      <w:proofErr w:type="gramEnd"/>
    </w:p>
    <w:p w14:paraId="6F2A52B8" w14:textId="77777777" w:rsidR="005135C4" w:rsidRPr="008901F0" w:rsidRDefault="005135C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The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Sleep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Health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Foundation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diferența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oamenii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nu au parte </w:t>
      </w:r>
      <w:proofErr w:type="gram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 un</w:t>
      </w:r>
      <w:proofErr w:type="gram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somn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extrem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sănătos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suferă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insomnie,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adăugând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trei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persoane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confruntă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insomia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ușoară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de-a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lungul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vieții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5B4613E" w14:textId="77777777" w:rsidR="005135C4" w:rsidRPr="008901F0" w:rsidRDefault="005135C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Depresia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stresul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anxietatea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sunt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principalii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vinovați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adulții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copiii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suferă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episoade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insomniace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simt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niciodată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nu au parte </w:t>
      </w:r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 un</w:t>
      </w:r>
      <w:proofErr w:type="gram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somn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suficient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lastRenderedPageBreak/>
        <w:t>sau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se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trezesc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fel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obosiți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aici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sunt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câteva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sfaturi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putea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împreună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miturile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trebuie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demascate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34035FDD" w14:textId="77777777" w:rsidR="005135C4" w:rsidRPr="008901F0" w:rsidRDefault="005135C4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MIT:</w:t>
      </w:r>
      <w:proofErr w:type="gram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Alcoolul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vindecă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insomnia</w:t>
      </w:r>
      <w:proofErr w:type="spellEnd"/>
    </w:p>
    <w:p w14:paraId="0081810C" w14:textId="77777777" w:rsidR="005135C4" w:rsidRPr="008901F0" w:rsidRDefault="005135C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Mulți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se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confruntă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insomnia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somn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nu 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deloc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satisfăcător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consideră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băutură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alcoolică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le-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putea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oferi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odihna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liniștită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doresc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Din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păcate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putea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 mai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greșit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3406216" w14:textId="77777777" w:rsidR="005135C4" w:rsidRPr="008901F0" w:rsidRDefault="005135C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alcoolul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te ajuta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adormi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calitatea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somnulului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acesta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oferă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va fi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foarte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nesatisfăcătoare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Corpul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tău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va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procesa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câteva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ore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probabil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riști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trezești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inima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bătând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foarte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tare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gura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uscată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Ba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chiar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nu te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mai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putea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întoarce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înapoi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somn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următoarea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zi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îți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putea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duce la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îndeplinire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sarcinile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57FF865C" w14:textId="77777777" w:rsidR="005135C4" w:rsidRPr="008901F0" w:rsidRDefault="005135C4" w:rsidP="0007014B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gram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MIT:</w:t>
      </w:r>
      <w:proofErr w:type="gram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Insomnia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este o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problemă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psihologică</w:t>
      </w:r>
      <w:proofErr w:type="spellEnd"/>
    </w:p>
    <w:p w14:paraId="00D26EBF" w14:textId="77777777" w:rsidR="005135C4" w:rsidRPr="008901F0" w:rsidRDefault="005135C4" w:rsidP="00070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Este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adevarat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factorii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psihologici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stresul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anxietatea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pot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provoca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insomnie,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singurii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vinovați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De </w:t>
      </w:r>
      <w:proofErr w:type="spellStart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exemplu</w:t>
      </w:r>
      <w:proofErr w:type="spellEnd"/>
      <w:r w:rsidRPr="008901F0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cei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consumă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multă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cafea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sunt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obișnuiți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doarmă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ziua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pot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întâmpina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probleme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somnul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Condițiile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medicale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precum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durerile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cronice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sau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chiar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unele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medicamente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cum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ar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fi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cele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folosite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astm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pot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provoca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 insomnie </w:t>
      </w:r>
      <w:proofErr w:type="spellStart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ușoară</w:t>
      </w:r>
      <w:proofErr w:type="spellEnd"/>
      <w:r w:rsidRPr="008901F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79AE48E4" w14:textId="77777777" w:rsidR="00F544F2" w:rsidRPr="0007014B" w:rsidRDefault="00F544F2" w:rsidP="0007014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F544F2" w:rsidRPr="000701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B4B08"/>
    <w:rsid w:val="0007014B"/>
    <w:rsid w:val="000B38E4"/>
    <w:rsid w:val="00461C27"/>
    <w:rsid w:val="005135C4"/>
    <w:rsid w:val="008901F0"/>
    <w:rsid w:val="00A0338D"/>
    <w:rsid w:val="00A85955"/>
    <w:rsid w:val="00BB4B08"/>
    <w:rsid w:val="00C60551"/>
    <w:rsid w:val="00D773D2"/>
    <w:rsid w:val="00E106FA"/>
    <w:rsid w:val="00E33372"/>
    <w:rsid w:val="00F5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D7323"/>
  <w15:chartTrackingRefBased/>
  <w15:docId w15:val="{41BD290E-C61E-4AD4-908B-5BA5A1F2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6480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7107653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0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5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8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53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790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47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5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8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2608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17658055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1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53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23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524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8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72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8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8106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1507530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37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4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60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86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24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4657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99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3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8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8141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116833072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1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0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5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66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96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3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89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3493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121446863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17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0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38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96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01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56120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63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36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08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1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490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14762145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5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81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26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007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8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8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4585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188825474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7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38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68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0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529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1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2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07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2140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5301449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08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4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25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77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7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23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4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46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6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849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46747455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3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16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99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8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54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233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4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9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40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irlsowncosmetics.ro/" TargetMode="External"/><Relationship Id="rId4" Type="http://schemas.openxmlformats.org/officeDocument/2006/relationships/hyperlink" Target="https://girlsowncosmetics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14</Pages>
  <Words>4875</Words>
  <Characters>27793</Characters>
  <Application>Microsoft Office Word</Application>
  <DocSecurity>0</DocSecurity>
  <Lines>231</Lines>
  <Paragraphs>65</Paragraphs>
  <ScaleCrop>false</ScaleCrop>
  <Company/>
  <LinksUpToDate>false</LinksUpToDate>
  <CharactersWithSpaces>32603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BODOC</dc:creator>
  <cp:keywords/>
  <dc:description/>
  <cp:lastModifiedBy>ALICE BODOC</cp:lastModifiedBy>
  <cp:revision>12</cp:revision>
  <dcterms:created xsi:type="dcterms:W3CDTF">2021-02-15T15:01:00Z</dcterms:created>
  <dcterms:modified xsi:type="dcterms:W3CDTF">2021-11-06T16:05:00Z</dcterms:modified>
</cp:coreProperties>
</file>