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F3612" w14:textId="40A2B821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A03F8">
        <w:rPr>
          <w:rFonts w:ascii="Times New Roman" w:hAnsi="Times New Roman" w:cs="Times New Roman"/>
          <w:b/>
          <w:sz w:val="28"/>
          <w:szCs w:val="28"/>
          <w:lang w:val="ro-RO"/>
        </w:rPr>
        <w:t xml:space="preserve">ADEVĂRUL 2018 </w:t>
      </w:r>
    </w:p>
    <w:p w14:paraId="23EEBA87" w14:textId="3DD8B3C4" w:rsidR="00901315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A03F8">
        <w:rPr>
          <w:rFonts w:ascii="Times New Roman" w:hAnsi="Times New Roman" w:cs="Times New Roman"/>
          <w:b/>
          <w:sz w:val="28"/>
          <w:szCs w:val="28"/>
          <w:highlight w:val="yellow"/>
          <w:lang w:val="ro-RO"/>
        </w:rPr>
        <w:t>POLITICĂ</w:t>
      </w:r>
    </w:p>
    <w:p w14:paraId="6A896180" w14:textId="77777777" w:rsid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14:paraId="168ED016" w14:textId="6DFBA8D8" w:rsidR="00901315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„</w:t>
      </w:r>
      <w:proofErr w:type="spellStart"/>
      <w:r w:rsidR="00901315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Tatuatorul</w:t>
      </w:r>
      <w:proofErr w:type="spellEnd"/>
      <w:r w:rsidR="00901315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la Auschwitz”, bestseller-</w:t>
      </w:r>
      <w:proofErr w:type="spellStart"/>
      <w:r w:rsidR="00901315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ul</w:t>
      </w:r>
      <w:proofErr w:type="spellEnd"/>
      <w:r w:rsidR="00901315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lui Heather Morris, </w:t>
      </w:r>
      <w:proofErr w:type="spellStart"/>
      <w:r w:rsidR="00901315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considerat</w:t>
      </w:r>
      <w:proofErr w:type="spellEnd"/>
      <w:r w:rsidR="00901315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901315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neautentic</w:t>
      </w:r>
      <w:proofErr w:type="spellEnd"/>
      <w:r w:rsidR="00901315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="00901315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Memorialul</w:t>
      </w:r>
      <w:proofErr w:type="spellEnd"/>
      <w:r w:rsidR="00901315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la Auschwitz</w:t>
      </w:r>
    </w:p>
    <w:p w14:paraId="0387C4FF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08.12.2018,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13: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16</w:t>
      </w:r>
    </w:p>
    <w:p w14:paraId="7FD186D9" w14:textId="5DCC4273" w:rsidR="00901315" w:rsidRPr="00340B75" w:rsidRDefault="00901315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Tatuatorul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la Auschwitz”, de Heather Morris, un bestseller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internaţional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povestea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dragoste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tânăr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evreu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slovac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nume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prizonieră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lagărelor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concentrare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nume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Gita,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pus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îndoială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Centrul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cercetare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asociat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Memorialului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la Auschwitz,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The Guardian.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Coperta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romanului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anunţă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bazat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poveste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dragoste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supravieţuire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adevărată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puternică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editorul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notează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făcută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încercare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rezonabilă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verifica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faptele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ajutorul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documentării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disponibile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”. 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Totuşi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memorialul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la Auschwitz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îndoială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afirmaţie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susţinând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romanul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conţine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numeroase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erori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informaţii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inconsistente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faptele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exagerări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interpretări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greşite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diminuări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?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”. 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raportul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realizat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Wanda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Witek-Malicka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de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Memorialul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Auschwitz,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prezentată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special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grija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afirmaţiile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vor face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cititori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trateze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sursă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cunoaştere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imaginaţie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realitatea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vieţii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lagăre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Autoarea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romanului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Heather Morris,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povestit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Lali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Sokolov i-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povestea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87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soţia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sa, Gita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Furman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murise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Romanul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intrat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rapid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topul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bine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vândute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cărţi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400.000 de volume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vândute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numai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Britanie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</w:p>
    <w:p w14:paraId="6B8EE910" w14:textId="77777777" w:rsidR="00DA03F8" w:rsidRPr="00340B75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413038BE" w14:textId="77777777" w:rsidR="00447F06" w:rsidRPr="00DA03F8" w:rsidRDefault="00447F06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ro-RO"/>
        </w:rPr>
        <w:t>Victor Negrescu a demisionat din funcţia de ministru al Afacerilor Europene, înainte de remaniere</w:t>
      </w:r>
    </w:p>
    <w:p w14:paraId="008F7DB9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ro-RO"/>
        </w:rPr>
        <w:t>10.noiembrie.2018, 13:20</w:t>
      </w:r>
    </w:p>
    <w:p w14:paraId="71FDA17E" w14:textId="77777777" w:rsidR="00382F1B" w:rsidRPr="00340B75" w:rsidRDefault="00447F06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0B75">
        <w:rPr>
          <w:rFonts w:ascii="Times New Roman" w:hAnsi="Times New Roman" w:cs="Times New Roman"/>
          <w:sz w:val="24"/>
          <w:szCs w:val="24"/>
          <w:lang w:val="ro-RO"/>
        </w:rPr>
        <w:t>Ministrul</w:t>
      </w:r>
      <w:r w:rsidRPr="00DA03F8">
        <w:rPr>
          <w:rFonts w:ascii="Times New Roman" w:hAnsi="Times New Roman" w:cs="Times New Roman"/>
          <w:sz w:val="24"/>
          <w:szCs w:val="24"/>
          <w:lang w:val="ro-RO"/>
        </w:rPr>
        <w:t xml:space="preserve"> delegat pentru Afacerile Europene </w:t>
      </w:r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a demisionat </w:t>
      </w:r>
      <w:r w:rsidRPr="00DA03F8">
        <w:rPr>
          <w:rFonts w:ascii="Times New Roman" w:hAnsi="Times New Roman" w:cs="Times New Roman"/>
          <w:sz w:val="24"/>
          <w:szCs w:val="24"/>
          <w:lang w:val="ro-RO"/>
        </w:rPr>
        <w:t xml:space="preserve">din Guvern, cu doar câteva zile înainte de şedinţa Comitetului Executiv al PSD care ar fi decis remanierea. Victor Negrescu </w:t>
      </w:r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nu a putut fi </w:t>
      </w:r>
      <w:r w:rsidRPr="00DA03F8">
        <w:rPr>
          <w:rFonts w:ascii="Times New Roman" w:hAnsi="Times New Roman" w:cs="Times New Roman"/>
          <w:sz w:val="24"/>
          <w:szCs w:val="24"/>
          <w:lang w:val="ro-RO"/>
        </w:rPr>
        <w:t>contactat pentru a declara oficial motivele p</w:t>
      </w:r>
      <w:r w:rsidR="00D13E29" w:rsidRPr="00DA03F8">
        <w:rPr>
          <w:rFonts w:ascii="Times New Roman" w:hAnsi="Times New Roman" w:cs="Times New Roman"/>
          <w:sz w:val="24"/>
          <w:szCs w:val="24"/>
          <w:lang w:val="ro-RO"/>
        </w:rPr>
        <w:t xml:space="preserve">entru care şi-a depus mandatul. </w:t>
      </w:r>
      <w:r w:rsidRPr="00DA03F8">
        <w:rPr>
          <w:rFonts w:ascii="Times New Roman" w:hAnsi="Times New Roman" w:cs="Times New Roman"/>
          <w:sz w:val="24"/>
          <w:szCs w:val="24"/>
          <w:lang w:val="ro-RO"/>
        </w:rPr>
        <w:t xml:space="preserve">Victor Negrescu, ministrul delegat pentru Afaceri Europene, </w:t>
      </w:r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a demisionat </w:t>
      </w:r>
      <w:r w:rsidRPr="00DA03F8">
        <w:rPr>
          <w:rFonts w:ascii="Times New Roman" w:hAnsi="Times New Roman" w:cs="Times New Roman"/>
          <w:sz w:val="24"/>
          <w:szCs w:val="24"/>
          <w:lang w:val="ro-RO"/>
        </w:rPr>
        <w:t xml:space="preserve">vineri din Cabinetul Dăncilă, imediat după o şedinţă de guvern, fiind nemulţumit în privinţa susţinerii pentru pregătirea preluării de către România a preşedinţiei Consiliului UE.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Acesta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este al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treilea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21AC7"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NP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ministru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care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depune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mandatul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înainte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remanierea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care va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urma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CEx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Într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-o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declaraţie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pentru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Agerpres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Negrescu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spus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rezervă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dreptul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să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exprime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punctele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vedere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cadrul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Guvernului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al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Partidului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Social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Democrat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. „Din respect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pentru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colegii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mei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pentru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responsabilităţile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care le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am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atât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la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nivel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european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cât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la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nivel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naţional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care le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tratez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seriozitate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profesionalism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îmi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rezerv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dreptul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să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îmi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exprim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punctele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vedere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cadrul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Guvernului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respectiv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al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Partidului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Social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Democrat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din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cărui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conducere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fac parte",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declarat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Victor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Negrescu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Demisia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lui Victor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Negrescu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vine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doar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o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lună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jumătate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înainte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gram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ca</w:t>
      </w:r>
      <w:proofErr w:type="gram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România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să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preia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preşedinţia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Consiliului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UE, el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fiind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principalul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responsabil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acest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proces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Ministrul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Fondurilor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Europene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Rovana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Plumb,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confirmat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sâmbătă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plecarea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lui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Negrescu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din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Executiv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însă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nu </w:t>
      </w:r>
      <w:proofErr w:type="gramStart"/>
      <w:r w:rsidRPr="00340B75">
        <w:rPr>
          <w:rFonts w:ascii="Times New Roman" w:hAnsi="Times New Roman" w:cs="Times New Roman"/>
          <w:sz w:val="24"/>
          <w:szCs w:val="24"/>
          <w:lang w:val="ro-RO"/>
        </w:rPr>
        <w:t>a</w:t>
      </w:r>
      <w:proofErr w:type="gram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oferit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detalii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referitoare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la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motivele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acestuia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. Nu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ştiu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să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fi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avut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nemulţumiri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ro-RO"/>
        </w:rPr>
        <w:t>probabi</w:t>
      </w:r>
      <w:r w:rsidR="0086461B" w:rsidRPr="00340B75">
        <w:rPr>
          <w:rFonts w:ascii="Times New Roman" w:hAnsi="Times New Roman" w:cs="Times New Roman"/>
          <w:sz w:val="24"/>
          <w:szCs w:val="24"/>
          <w:lang w:val="ro-RO"/>
        </w:rPr>
        <w:t>l</w:t>
      </w:r>
      <w:proofErr w:type="spellEnd"/>
      <w:r w:rsidR="0086461B"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6461B" w:rsidRPr="00340B75">
        <w:rPr>
          <w:rFonts w:ascii="Times New Roman" w:hAnsi="Times New Roman" w:cs="Times New Roman"/>
          <w:sz w:val="24"/>
          <w:szCs w:val="24"/>
          <w:lang w:val="ro-RO"/>
        </w:rPr>
        <w:t>că</w:t>
      </w:r>
      <w:proofErr w:type="spellEnd"/>
      <w:r w:rsidR="0086461B"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e </w:t>
      </w:r>
      <w:proofErr w:type="spellStart"/>
      <w:r w:rsidR="0086461B" w:rsidRPr="00340B75">
        <w:rPr>
          <w:rFonts w:ascii="Times New Roman" w:hAnsi="Times New Roman" w:cs="Times New Roman"/>
          <w:sz w:val="24"/>
          <w:szCs w:val="24"/>
          <w:lang w:val="ro-RO"/>
        </w:rPr>
        <w:t>ceva</w:t>
      </w:r>
      <w:proofErr w:type="spellEnd"/>
      <w:r w:rsidR="0086461B"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="0086461B" w:rsidRPr="00340B75">
        <w:rPr>
          <w:rFonts w:ascii="Times New Roman" w:hAnsi="Times New Roman" w:cs="Times New Roman"/>
          <w:sz w:val="24"/>
          <w:szCs w:val="24"/>
          <w:lang w:val="ro-RO"/>
        </w:rPr>
        <w:t>natură</w:t>
      </w:r>
      <w:proofErr w:type="spellEnd"/>
      <w:r w:rsidR="0086461B"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6461B" w:rsidRPr="00340B75">
        <w:rPr>
          <w:rFonts w:ascii="Times New Roman" w:hAnsi="Times New Roman" w:cs="Times New Roman"/>
          <w:sz w:val="24"/>
          <w:szCs w:val="24"/>
          <w:lang w:val="ro-RO"/>
        </w:rPr>
        <w:t>personală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2A296220" w14:textId="77777777" w:rsidR="003068F5" w:rsidRPr="00DA03F8" w:rsidRDefault="003068F5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5184F071" w14:textId="77777777" w:rsidR="00880852" w:rsidRPr="00DA03F8" w:rsidRDefault="00447F06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Klaus </w:t>
      </w:r>
      <w:proofErr w:type="spellStart"/>
      <w:proofErr w:type="gram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Iohannis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Noi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pendulăm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ceva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ars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prăjitură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foarte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bună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. </w:t>
      </w:r>
      <w:proofErr w:type="spellStart"/>
      <w:r w:rsidR="00880852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Asta</w:t>
      </w:r>
      <w:proofErr w:type="spellEnd"/>
      <w:r w:rsidR="00880852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este </w:t>
      </w:r>
      <w:proofErr w:type="spellStart"/>
      <w:r w:rsidR="00880852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evoluţi</w:t>
      </w:r>
      <w:r w:rsidR="004D469F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</w:t>
      </w:r>
      <w:proofErr w:type="spellEnd"/>
      <w:r w:rsidR="00880852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României</w:t>
      </w:r>
      <w:proofErr w:type="spellEnd"/>
      <w:r w:rsidR="00880852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="00880852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ultimul secol</w:t>
      </w:r>
      <w:r w:rsidR="00880852" w:rsidRPr="00DA03F8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                                                                                                        </w:t>
      </w:r>
    </w:p>
    <w:p w14:paraId="4DA3671F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10.noiembrie.2018,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14: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54</w:t>
      </w:r>
    </w:p>
    <w:p w14:paraId="7408F8E3" w14:textId="1D7153E4" w:rsidR="0086461B" w:rsidRPr="00DA03F8" w:rsidRDefault="00491CBB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Preşedintele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Klaus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Iohannis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consideră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ultimul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secol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trecut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perioade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dictaturi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rezultate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groaznice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comparând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traseu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pendalurea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ars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prăjitură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Şeful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ingredientele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necesare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realiza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prăjitură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bună</w:t>
      </w:r>
      <w:proofErr w:type="spellEnd"/>
      <w:r w:rsidR="00923F00" w:rsidRPr="00340B75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Klaus Iohannis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prezent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sâmbătă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la un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eveniment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dedicat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contribuţiei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româneşti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dezvoltarea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ştiinţei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tehnicii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Centar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gram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gram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loc la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Ambasada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din Paris. Cu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prilej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şeful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educaţi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posibilităţi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dorinţa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societăţii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mai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studiat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cum le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ad</w:t>
      </w:r>
      <w:r w:rsidR="00CD5667" w:rsidRPr="00340B75">
        <w:rPr>
          <w:rFonts w:ascii="Times New Roman" w:hAnsi="Times New Roman" w:cs="Times New Roman"/>
          <w:sz w:val="24"/>
          <w:szCs w:val="24"/>
          <w:lang w:val="fr-FR"/>
        </w:rPr>
        <w:t>ucem</w:t>
      </w:r>
      <w:proofErr w:type="spellEnd"/>
      <w:r w:rsidR="00CD5667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pe </w:t>
      </w:r>
      <w:proofErr w:type="spellStart"/>
      <w:r w:rsidR="00CD5667" w:rsidRPr="00340B75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="00CD5667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D5667" w:rsidRPr="00340B75">
        <w:rPr>
          <w:rFonts w:ascii="Times New Roman" w:hAnsi="Times New Roman" w:cs="Times New Roman"/>
          <w:sz w:val="24"/>
          <w:szCs w:val="24"/>
          <w:lang w:val="fr-FR"/>
        </w:rPr>
        <w:t>acestea</w:t>
      </w:r>
      <w:proofErr w:type="spellEnd"/>
      <w:r w:rsidR="00CD5667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="00CD5667" w:rsidRPr="00340B75">
        <w:rPr>
          <w:rFonts w:ascii="Times New Roman" w:hAnsi="Times New Roman" w:cs="Times New Roman"/>
          <w:sz w:val="24"/>
          <w:szCs w:val="24"/>
          <w:lang w:val="fr-FR"/>
        </w:rPr>
        <w:t>împreună</w:t>
      </w:r>
      <w:proofErr w:type="spellEnd"/>
      <w:r w:rsidR="00CD5667" w:rsidRPr="00340B75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>“</w:t>
      </w:r>
      <w:proofErr w:type="gramEnd"/>
      <w:r w:rsidR="00CD5667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ne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educaţi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posibilităţi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dorinţa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societăţii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studiat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cum 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aducem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împreună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care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unificatorul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care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catalizatorul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E ca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cum ne-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pregăti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facem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prăjitură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ingredientele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făină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zahăr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nuci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vreţi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uităm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cineva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>treabă</w:t>
      </w:r>
      <w:proofErr w:type="spellEnd"/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>aveţi</w:t>
      </w:r>
      <w:proofErr w:type="spellEnd"/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? Da. Dar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acolo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urmează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pasul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important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a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ingredientele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laolaltă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încât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iasă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prăjitură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ars care este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degrabă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jenant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explicat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Klaus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Iohannis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El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mai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ultimul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secol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pendulat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ars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prăjitură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bună</w:t>
      </w:r>
      <w:proofErr w:type="spellEnd"/>
      <w:r w:rsidR="00E77FC1" w:rsidRPr="00DA03F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17411481" w14:textId="77777777" w:rsidR="00382F1B" w:rsidRPr="00DA03F8" w:rsidRDefault="00382F1B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70BDF7CB" w14:textId="77777777" w:rsidR="00C56C79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lastRenderedPageBreak/>
        <w:t>Băsescu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ironii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despre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deplasările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Vioricăi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Dăncilă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Bietul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premier al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României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merge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el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unde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mai este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primit</w:t>
      </w:r>
      <w:proofErr w:type="spellEnd"/>
    </w:p>
    <w:p w14:paraId="3AD21CBB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07.noiembrie.2018,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14: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20</w:t>
      </w:r>
    </w:p>
    <w:p w14:paraId="42D8109F" w14:textId="77777777" w:rsidR="003068F5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Traian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lansat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miercuri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critici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adresa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Vioricăi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Dăncilă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Externe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afirmând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scurt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prelua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preşedinţia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Consiliului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UE,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premierul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preferă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colinde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lumea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arabă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meargă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E77FC1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E77FC1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E77FC1" w:rsidRPr="00DA03F8">
        <w:rPr>
          <w:rFonts w:ascii="Times New Roman" w:hAnsi="Times New Roman" w:cs="Times New Roman"/>
          <w:sz w:val="24"/>
          <w:szCs w:val="24"/>
          <w:lang w:val="fr-FR"/>
        </w:rPr>
        <w:t>marile</w:t>
      </w:r>
      <w:proofErr w:type="spellEnd"/>
      <w:r w:rsidR="00E77FC1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capitale ale </w:t>
      </w:r>
      <w:proofErr w:type="spellStart"/>
      <w:r w:rsidR="00E77FC1" w:rsidRPr="00DA03F8">
        <w:rPr>
          <w:rFonts w:ascii="Times New Roman" w:hAnsi="Times New Roman" w:cs="Times New Roman"/>
          <w:sz w:val="24"/>
          <w:szCs w:val="24"/>
          <w:lang w:val="fr-FR"/>
        </w:rPr>
        <w:t>Europei</w:t>
      </w:r>
      <w:proofErr w:type="spellEnd"/>
      <w:r w:rsidR="00E77FC1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2B165A" w:rsidRPr="00DA03F8">
        <w:rPr>
          <w:rFonts w:ascii="Times New Roman" w:hAnsi="Times New Roman" w:cs="Times New Roman"/>
          <w:sz w:val="24"/>
          <w:szCs w:val="24"/>
          <w:lang w:val="fr-FR"/>
        </w:rPr>
        <w:t>Meleşcanu</w:t>
      </w:r>
      <w:proofErr w:type="spellEnd"/>
      <w:r w:rsidR="002B165A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important agent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turism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turnee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lumea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arabă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Turcia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Emiratele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Arabe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Unite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, Kuwait,</w:t>
      </w:r>
      <w:r w:rsidR="002B165A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B165A" w:rsidRPr="00DA03F8">
        <w:rPr>
          <w:rFonts w:ascii="Times New Roman" w:hAnsi="Times New Roman" w:cs="Times New Roman"/>
          <w:sz w:val="24"/>
          <w:szCs w:val="24"/>
          <w:lang w:val="fr-FR"/>
        </w:rPr>
        <w:t>Sultanatul</w:t>
      </w:r>
      <w:proofErr w:type="spellEnd"/>
      <w:r w:rsidR="002B165A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Oman, Qatar,</w:t>
      </w:r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Dubai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Abu Dhabi, Kuwait City, Muscat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Doha </w:t>
      </w:r>
      <w:proofErr w:type="spellStart"/>
      <w:r w:rsidR="002B165A" w:rsidRPr="00340B75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="002B165A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puncte</w:t>
      </w:r>
      <w:proofErr w:type="spellEnd"/>
      <w:r w:rsidR="00F21AC7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turistice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escală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discuţii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şeicii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legat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priorităţile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preşedinţia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rotativă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UE.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pregătirea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mandatului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Viorica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Meleşcanu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i-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au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invitat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şeici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banii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ţară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pământul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mulgă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vaca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tundă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oaia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Daea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ultimul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facă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turism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Cu 7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săptămâni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înaintea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preluării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preşedinţiei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UE,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destinaţiile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premierului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externe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trebuiau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fie Paris,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Varşovia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Madrid, Berlin,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Londra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Haga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Bruxelles, Praga,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Viena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Dublin,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Lisabona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premierul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Dăncilă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afle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înţeleagă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direct de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omologi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priorităţile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fiecărei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ţări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nu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accepta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statele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membre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legat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Brexit,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migraţie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bugetul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UE,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emisii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carbon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încălzirea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globală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),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relaţia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Iranul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soluţia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Siria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politica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energetică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securitatea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UE,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Strategia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Dunării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evoluţiile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viitoare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ale UE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ultimul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proiectul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severei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rezoluţii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vizează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pregătire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Parlamentul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“,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Facebook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Traian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09BF5B44" w14:textId="77777777" w:rsid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14:paraId="56A5251E" w14:textId="3C39A017" w:rsidR="00C56C79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Traian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ironizează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11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măsuri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ale </w:t>
      </w:r>
      <w:proofErr w:type="spellStart"/>
      <w:proofErr w:type="gram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Guvernului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vină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Caragiale,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plece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guvernul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!</w:t>
      </w:r>
    </w:p>
    <w:p w14:paraId="57B78129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05.noiembrie.2018,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21: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09</w:t>
      </w:r>
    </w:p>
    <w:p w14:paraId="188DE3D1" w14:textId="77777777" w:rsidR="00880852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Traian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ironizează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postare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Facebook,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unsprezece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măsuri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acţiuni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Guvernului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creşterea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salariilor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pensiilor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onstrucţia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şcoli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spitale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autostrăzi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16697C54" w14:textId="77777777" w:rsidR="00880852" w:rsidRPr="00340B75" w:rsidRDefault="00880852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r w:rsidR="00C56C79" w:rsidRPr="00340B75">
        <w:rPr>
          <w:rFonts w:ascii="Times New Roman" w:hAnsi="Times New Roman" w:cs="Times New Roman"/>
          <w:sz w:val="24"/>
          <w:szCs w:val="24"/>
          <w:lang w:val="fr-FR"/>
        </w:rPr>
        <w:t>Să vină Caragiale, să p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lece guvernul!”, scrie Băsescu.                                             </w:t>
      </w:r>
    </w:p>
    <w:p w14:paraId="67D36D38" w14:textId="77777777" w:rsidR="00C56C79" w:rsidRPr="00DA03F8" w:rsidRDefault="00880852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>„</w:t>
      </w:r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1.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mărim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salariile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25%, dar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transferăm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contribuţia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CAS de la </w:t>
      </w:r>
      <w:proofErr w:type="spell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angajator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proofErr w:type="gramStart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angajat</w:t>
      </w:r>
      <w:proofErr w:type="spell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="00C56C7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 </w:t>
      </w:r>
    </w:p>
    <w:p w14:paraId="3511DADB" w14:textId="77777777" w:rsidR="00C56C79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2.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mărim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pensiile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mărim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preţul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gaze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energie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electrică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dăm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indexarea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la 1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ianuarie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dăm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drumul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inflaţie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depriciem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moneda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naţională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0905D16A" w14:textId="0D1CE911" w:rsidR="00C56C79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 3.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V-am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construit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şcoli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biserici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3F3F786B" w14:textId="77777777" w:rsidR="00C56C79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4. Am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salvat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absorbţia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fondurilor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proiecte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derulate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banii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europeni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plătit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cam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miliarde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Euro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datorii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vechi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00FB8175" w14:textId="77777777" w:rsidR="00C56C79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5.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V-am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construit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autostrăzi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au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drumuri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pietruite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baronii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locali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încredere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4BA21E26" w14:textId="77777777" w:rsidR="00C56C79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6.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V-am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spitale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regionale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visul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nostru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vedem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betegi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miluim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ajutoare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sociale;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256B7DEF" w14:textId="77777777" w:rsidR="00C56C79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7.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V-am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reformat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justiţia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încât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respectate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drepturile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omului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scăpăm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şeful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27CB0EDF" w14:textId="77777777" w:rsidR="006E231F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8.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V-am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scăpat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microfoanele</w:t>
      </w:r>
      <w:proofErr w:type="spellEnd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«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paralel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», dar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lipses</w:t>
      </w:r>
      <w:r w:rsidR="0086461B" w:rsidRPr="00DA03F8">
        <w:rPr>
          <w:rFonts w:ascii="Times New Roman" w:hAnsi="Times New Roman" w:cs="Times New Roman"/>
          <w:sz w:val="24"/>
          <w:szCs w:val="24"/>
          <w:lang w:val="fr-FR"/>
        </w:rPr>
        <w:t>c</w:t>
      </w:r>
      <w:proofErr w:type="spellEnd"/>
      <w:r w:rsidR="0086461B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ni le </w:t>
      </w:r>
      <w:proofErr w:type="spellStart"/>
      <w:r w:rsidR="0086461B" w:rsidRPr="00DA03F8">
        <w:rPr>
          <w:rFonts w:ascii="Times New Roman" w:hAnsi="Times New Roman" w:cs="Times New Roman"/>
          <w:sz w:val="24"/>
          <w:szCs w:val="24"/>
          <w:lang w:val="fr-FR"/>
        </w:rPr>
        <w:t>băgăm</w:t>
      </w:r>
      <w:proofErr w:type="spellEnd"/>
      <w:r w:rsidR="0086461B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6461B" w:rsidRPr="00DA03F8">
        <w:rPr>
          <w:rFonts w:ascii="Times New Roman" w:hAnsi="Times New Roman" w:cs="Times New Roman"/>
          <w:sz w:val="24"/>
          <w:szCs w:val="24"/>
          <w:lang w:val="fr-FR"/>
        </w:rPr>
        <w:t>singuri</w:t>
      </w:r>
      <w:proofErr w:type="spellEnd"/>
      <w:r w:rsidR="0086461B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6461B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86461B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6461B" w:rsidRPr="00DA03F8">
        <w:rPr>
          <w:rFonts w:ascii="Times New Roman" w:hAnsi="Times New Roman" w:cs="Times New Roman"/>
          <w:sz w:val="24"/>
          <w:szCs w:val="24"/>
          <w:lang w:val="fr-FR"/>
        </w:rPr>
        <w:t>priză</w:t>
      </w:r>
      <w:proofErr w:type="spellEnd"/>
      <w:r w:rsidR="0086461B" w:rsidRPr="00DA03F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4063AB5" w14:textId="77777777" w:rsidR="006E231F" w:rsidRPr="00DA03F8" w:rsidRDefault="006E231F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9.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V-am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scăpat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«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statul</w:t>
      </w:r>
      <w:proofErr w:type="spellEnd"/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paralel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», dar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ducem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K2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T14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vinuţ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franţuzesc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porcuşor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dăm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şoric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poporul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mângâiem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mânuţă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ghips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stabilim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victime ale «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paralel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»; </w:t>
      </w:r>
    </w:p>
    <w:p w14:paraId="6E070658" w14:textId="77777777" w:rsidR="00C56C79" w:rsidRPr="00DA03F8" w:rsidRDefault="006E231F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10.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V-am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găsit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dosarul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Augustin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Lazăr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Lazăr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şantajist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, dar n</w:t>
      </w:r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u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Lazăr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ci </w:t>
      </w:r>
      <w:proofErr w:type="spellStart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Lazăr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1E8B60F2" w14:textId="77777777" w:rsidR="006E231F" w:rsidRPr="00DA03F8" w:rsidRDefault="006E231F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44C94760" w14:textId="77777777" w:rsidR="00ED4F4C" w:rsidRPr="00DA03F8" w:rsidRDefault="00C56C79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Olguţa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Vasilescu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Salariile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bugetarilor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vor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creşte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fiecare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an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25%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diferenţa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salariul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prevăzut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2022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cel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prezent</w:t>
      </w:r>
      <w:proofErr w:type="spellEnd"/>
    </w:p>
    <w:p w14:paraId="2CA7E152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04.noiembrie.2018,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23: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52</w:t>
      </w:r>
    </w:p>
    <w:p w14:paraId="78C409F5" w14:textId="3F7BC761" w:rsidR="00ED4F4C" w:rsidRPr="00DA03F8" w:rsidRDefault="00ED4F4C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Ministr</w:t>
      </w:r>
      <w:r w:rsidR="00DB1FD6" w:rsidRPr="00DA03F8">
        <w:rPr>
          <w:rFonts w:ascii="Times New Roman" w:hAnsi="Times New Roman" w:cs="Times New Roman"/>
          <w:sz w:val="24"/>
          <w:szCs w:val="24"/>
          <w:lang w:val="fr-FR"/>
        </w:rPr>
        <w:t>ul</w:t>
      </w:r>
      <w:proofErr w:type="spellEnd"/>
      <w:r w:rsidR="00DB1FD6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B1FD6" w:rsidRPr="00DA03F8">
        <w:rPr>
          <w:rFonts w:ascii="Times New Roman" w:hAnsi="Times New Roman" w:cs="Times New Roman"/>
          <w:sz w:val="24"/>
          <w:szCs w:val="24"/>
          <w:lang w:val="fr-FR"/>
        </w:rPr>
        <w:t>Muncii</w:t>
      </w:r>
      <w:proofErr w:type="spellEnd"/>
      <w:r w:rsidR="00DB1FD6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Lia </w:t>
      </w:r>
      <w:proofErr w:type="spellStart"/>
      <w:r w:rsidR="00DB1FD6" w:rsidRPr="00DA03F8">
        <w:rPr>
          <w:rFonts w:ascii="Times New Roman" w:hAnsi="Times New Roman" w:cs="Times New Roman"/>
          <w:sz w:val="24"/>
          <w:szCs w:val="24"/>
          <w:lang w:val="fr-FR"/>
        </w:rPr>
        <w:t>Olguţa</w:t>
      </w:r>
      <w:proofErr w:type="spellEnd"/>
      <w:r w:rsidR="00DB1FD6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B1FD6" w:rsidRPr="00DA03F8">
        <w:rPr>
          <w:rFonts w:ascii="Times New Roman" w:hAnsi="Times New Roman" w:cs="Times New Roman"/>
          <w:sz w:val="24"/>
          <w:szCs w:val="24"/>
          <w:lang w:val="fr-FR"/>
        </w:rPr>
        <w:t>Vasilescu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duminică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seară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începând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viitor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2022,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salariile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bugetarilor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vor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creşte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an,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25%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diferenţa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salariul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urmează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aibă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2022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prezent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Totodată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Vasilescu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anunţat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se va face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reorganizare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nivelul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ministerului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care 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entităţi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subordine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judeţe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br/>
        <w:t>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an,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începând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2019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2022, 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creşte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bugetari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25%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diferenţă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salariu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Atenţie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diferenţă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confuzii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ultima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s-a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creşte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25%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brut, de la 1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ianuarie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Nu, este 25%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diferenţă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exemplu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eu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salariu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zicem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de 2.000 de lei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grilă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lege,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scrisă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cifră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6.000 de lei care </w:t>
      </w:r>
      <w:proofErr w:type="spellStart"/>
      <w:r w:rsidR="00722348" w:rsidRPr="00340B75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="0072234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22348" w:rsidRPr="00340B75">
        <w:rPr>
          <w:rFonts w:ascii="Times New Roman" w:hAnsi="Times New Roman" w:cs="Times New Roman"/>
          <w:sz w:val="24"/>
          <w:szCs w:val="24"/>
          <w:lang w:val="fr-FR"/>
        </w:rPr>
        <w:t>trebui</w:t>
      </w:r>
      <w:proofErr w:type="spellEnd"/>
      <w:r w:rsidR="0072234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salariul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2022.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diferenţa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plată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urmează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primesc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2022,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intrarea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efectivă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legii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vigoare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este de 4.000 de lei. 25%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diferenţă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1.000 de lei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creştere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an",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Muncii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Lia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Olguţa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Vasilescu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Antena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3.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adăugat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educaţia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sănătatea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au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tratate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domenii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prioritare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13BF0547" w14:textId="77777777" w:rsidR="00ED4F4C" w:rsidRPr="00DA03F8" w:rsidRDefault="00ED4F4C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Medicii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asistentele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au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urcat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direct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grila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2022,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la 1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ianuarie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nu vor mai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niciun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creştere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schimb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ceilalţi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sectorul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sanitar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vor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biologi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chimişti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farmacişti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educaţia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creştere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25%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25%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raportat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salariul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A4854" w:rsidRPr="00DA03F8">
        <w:rPr>
          <w:rFonts w:ascii="Times New Roman" w:hAnsi="Times New Roman" w:cs="Times New Roman"/>
          <w:sz w:val="24"/>
          <w:szCs w:val="24"/>
          <w:lang w:val="fr-FR"/>
        </w:rPr>
        <w:t>trecut</w:t>
      </w:r>
      <w:proofErr w:type="spellEnd"/>
      <w:r w:rsidR="001A4854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1A4854" w:rsidRPr="00DA03F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>iferenţa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A4854" w:rsidRPr="00DA03F8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="001A4854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2022</w:t>
      </w:r>
      <w:r w:rsidR="001A4854" w:rsidRPr="00DA03F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le-a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rămas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recuperat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",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mai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afirmat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Vasilescu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Întrebată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posibile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disponibilizări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afirmativ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7FBDFDBF" w14:textId="1D276EA0" w:rsidR="00382F1B" w:rsidRPr="000960D8" w:rsidRDefault="00ED4F4C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7A57F498" w14:textId="77777777" w:rsidR="00744BCB" w:rsidRPr="00DA03F8" w:rsidRDefault="00744BCB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mesaj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Toader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Domnule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profesor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groasă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omule. Ai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încurcat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Lazării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Profesorul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gimnaziu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-i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dea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raportul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cap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rectorului</w:t>
      </w:r>
      <w:proofErr w:type="spellEnd"/>
    </w:p>
    <w:p w14:paraId="0BDB5D5E" w14:textId="77777777" w:rsid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01.noiembrie.2018,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10: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59</w:t>
      </w:r>
    </w:p>
    <w:p w14:paraId="3F365805" w14:textId="3F8C7E70" w:rsidR="00DA03F8" w:rsidRPr="00DA03F8" w:rsidRDefault="00744BCB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Traian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i-a transmis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Tudorel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Toader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mesaj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1B4F770A" w14:textId="22DB928F" w:rsidR="00744BCB" w:rsidRPr="00DA03F8" w:rsidRDefault="00744BCB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1363B7">
        <w:rPr>
          <w:rFonts w:ascii="Times New Roman" w:hAnsi="Times New Roman" w:cs="Times New Roman"/>
          <w:sz w:val="24"/>
          <w:szCs w:val="24"/>
        </w:rPr>
        <w:t>pagina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de Facebook,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îl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critica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confuzia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realizată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procurorul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general Augustin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Lazăr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procurorul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 Cristian </w:t>
      </w:r>
      <w:proofErr w:type="spellStart"/>
      <w:r w:rsidRPr="001363B7">
        <w:rPr>
          <w:rFonts w:ascii="Times New Roman" w:hAnsi="Times New Roman" w:cs="Times New Roman"/>
          <w:sz w:val="24"/>
          <w:szCs w:val="24"/>
        </w:rPr>
        <w:t>Lazăr</w:t>
      </w:r>
      <w:proofErr w:type="spellEnd"/>
      <w:r w:rsidRPr="001363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precizat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>ă</w:t>
      </w:r>
      <w:proofErr w:type="spellEnd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>situaţie</w:t>
      </w:r>
      <w:proofErr w:type="spellEnd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soluţii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>: „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scuze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cu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recun</w:t>
      </w:r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>oaşterea</w:t>
      </w:r>
      <w:proofErr w:type="spellEnd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>erorii</w:t>
      </w:r>
      <w:proofErr w:type="spellEnd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>demisia</w:t>
      </w:r>
      <w:proofErr w:type="spellEnd"/>
      <w:r w:rsidR="00880852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Tudorel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Toader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!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Domnule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profesor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groasă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omule. 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încurcat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Lazării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scufundat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singur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propriul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raport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revocare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procurorului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general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pagina sa de Facebook.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Traian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susţine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tărăboiul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stârnit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n-au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rămas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soluţii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scuze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recunoaşterea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erorii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demisia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precizează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revocarea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Augustin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Lazăr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nu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profesorul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gimnaziu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Iohannis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raportul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cap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rectorului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profesor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universitar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doctor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veneţian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Tudorel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Toader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retrogradează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gradul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învăţător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stagiar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Ministerul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publicat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miercuri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seară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precizări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numirea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funcţia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procuror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general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lui Augustin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Lazăr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identificate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probleme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"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procedura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numire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arată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dosarul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numire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Ministerul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identificat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ordonanţă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clasare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dosar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deschis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2013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primarului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municipiului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Sibiu de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Klaus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Iohannis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52966C02" w14:textId="77777777" w:rsidR="00382F1B" w:rsidRPr="00DA03F8" w:rsidRDefault="00382F1B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606C17EB" w14:textId="77777777" w:rsidR="00004245" w:rsidRPr="00DA03F8" w:rsidRDefault="00004245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Toader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postat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poze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la o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nuntă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la care a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participat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fiul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timp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ce,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plen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Opoziţia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citea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moţiunea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simplă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împotriva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lui. „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Sunteţi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călăul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Justiţiei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“</w:t>
      </w:r>
    </w:p>
    <w:p w14:paraId="3352EF97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30.octombrie.2018,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10: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12</w:t>
      </w:r>
    </w:p>
    <w:p w14:paraId="2DDE7C8C" w14:textId="588A9D13" w:rsidR="00004245" w:rsidRPr="00DA03F8" w:rsidRDefault="00004245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lastRenderedPageBreak/>
        <w:t>Deputaţii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dezbătut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marţi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moţiunea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simplă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Tudorel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Toader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deputat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 USR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moţiunea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Toader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posta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</w:t>
      </w:r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acebook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fotografii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fiul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acuzat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un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deputat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 PNL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călăul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“</w:t>
      </w:r>
      <w:r w:rsidR="00E12F9A" w:rsidRPr="00DA03F8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Tudorel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Toader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: Nu sunt 14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recomandări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sunt 12. Ca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nu am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procedat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precedent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deleg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atribuţiile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secretarilor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de stat. O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prezi</w:t>
      </w:r>
      <w:r w:rsidR="001800C0" w:rsidRPr="00340B75">
        <w:rPr>
          <w:rFonts w:ascii="Times New Roman" w:hAnsi="Times New Roman" w:cs="Times New Roman"/>
          <w:sz w:val="24"/>
          <w:szCs w:val="24"/>
          <w:lang w:val="fr-FR"/>
        </w:rPr>
        <w:t>nt</w:t>
      </w:r>
      <w:proofErr w:type="spellEnd"/>
      <w:r w:rsidR="001800C0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800C0" w:rsidRPr="00340B7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1800C0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800C0" w:rsidRPr="00340B75">
        <w:rPr>
          <w:rFonts w:ascii="Times New Roman" w:hAnsi="Times New Roman" w:cs="Times New Roman"/>
          <w:sz w:val="24"/>
          <w:szCs w:val="24"/>
          <w:lang w:val="fr-FR"/>
        </w:rPr>
        <w:t>curând</w:t>
      </w:r>
      <w:proofErr w:type="spellEnd"/>
      <w:r w:rsidR="001800C0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="001800C0" w:rsidRPr="00340B75">
        <w:rPr>
          <w:rFonts w:ascii="Times New Roman" w:hAnsi="Times New Roman" w:cs="Times New Roman"/>
          <w:sz w:val="24"/>
          <w:szCs w:val="24"/>
          <w:lang w:val="fr-FR"/>
        </w:rPr>
        <w:t>situaţie</w:t>
      </w:r>
      <w:proofErr w:type="spellEnd"/>
      <w:r w:rsidR="001800C0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800C0" w:rsidRPr="00340B75">
        <w:rPr>
          <w:rFonts w:ascii="Times New Roman" w:hAnsi="Times New Roman" w:cs="Times New Roman"/>
          <w:sz w:val="24"/>
          <w:szCs w:val="24"/>
          <w:lang w:val="fr-FR"/>
        </w:rPr>
        <w:t>concret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>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vizitelor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miniştrilor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pe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an.  Am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elaborat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Statutul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grefierilor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pe care l-a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decupat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statutul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experţilor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criminalişti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Am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elaborat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Statutul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poliţiştilor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penitenciare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statut care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adoptat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Guvern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spun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public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vedeţi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sper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reuşesc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seara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vedeţi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2018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Ministerul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Public 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formează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comisie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evaluarea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procurorului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Alba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2014-2015.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treaba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completă</w:t>
      </w:r>
      <w:proofErr w:type="spellEnd"/>
      <w:r w:rsidR="002A3B30" w:rsidRPr="00DA03F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Comisia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evaluare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5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membri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419B8D70" w14:textId="77777777" w:rsidR="00382F1B" w:rsidRPr="00DA03F8" w:rsidRDefault="00382F1B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672BC739" w14:textId="77777777" w:rsidR="00004245" w:rsidRPr="00DA03F8" w:rsidRDefault="00004245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Proiectul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parteneriatului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civil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iniţiat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Opoziţie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respins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Senat</w:t>
      </w:r>
    </w:p>
    <w:p w14:paraId="3B7D494D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29.octombrie.2018,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17: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50</w:t>
      </w:r>
    </w:p>
    <w:p w14:paraId="1586C49B" w14:textId="77777777" w:rsidR="004F1782" w:rsidRPr="00DA03F8" w:rsidRDefault="00004245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Legea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parteneriatului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civil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propusă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Oana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Bîzgan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respinsă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Senat,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Iniţiativa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legislativă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oferă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posibilitatea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tuturor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persoanelor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încheie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parteneriat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civil, fie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cineva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sex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opus, fi</w:t>
      </w:r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e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persoană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>sex</w:t>
      </w:r>
      <w:proofErr w:type="spellEnd"/>
      <w:r w:rsidR="00880852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Proiectul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lege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aviz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negativ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Comisia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drepturile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omului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Comisia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juridică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Reprezentanţii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comisiilor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spun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reglementarea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parteneriatului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civil nu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cerinţă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europeană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ţine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reglementările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naţionale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statelor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membre,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legiuitorul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obligaţia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a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respecta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valorile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culturale,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religioase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morale ale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societăţii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intra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vigoare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iniţiativă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legislativă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 permise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recunoscute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inclusiv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uniunile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persoanelor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sex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s-ar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permisele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vicii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neconstituţionale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</w:p>
    <w:p w14:paraId="6E311B30" w14:textId="4621FBD3" w:rsidR="00FA1E8F" w:rsidRPr="00DA03F8" w:rsidRDefault="00004245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plus,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atrag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atenţia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nu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oferită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soluţie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priveşte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adopţia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copil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partenerii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sex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Proiectul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lege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depus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sfârşitul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lunii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martie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an la Senat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deputatul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independent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Oana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Bîzgan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Proiectul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lege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oferă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posibilitatea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tuturor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persoanelor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încheie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parteneriat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civil, fie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cineva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sex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opus, fie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cineva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sex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partenerii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aceleaşi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drepturi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procedurale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statut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instanţele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procedurile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administrative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cuplurile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căsătorite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6CECF912" w14:textId="77777777" w:rsidR="003068F5" w:rsidRPr="00DA03F8" w:rsidRDefault="003068F5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01FD1A81" w14:textId="77777777" w:rsidR="00D13E29" w:rsidRPr="00DA03F8" w:rsidRDefault="00FA1E8F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Document. Adrian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Năstase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acuză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„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v</w:t>
      </w:r>
      <w:r w:rsidR="00D13E2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ânzarea</w:t>
      </w:r>
      <w:proofErr w:type="spellEnd"/>
      <w:r w:rsidR="00D13E2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D13E2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băncilor</w:t>
      </w:r>
      <w:proofErr w:type="spellEnd"/>
      <w:r w:rsidR="00D13E2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D13E2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="00D13E2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D13E2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industriei</w:t>
      </w:r>
      <w:proofErr w:type="spellEnd"/>
      <w:r w:rsidR="00D13E2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 </w:t>
      </w:r>
      <w:proofErr w:type="spellStart"/>
      <w:r w:rsidR="00D13E2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româneşti</w:t>
      </w:r>
      <w:proofErr w:type="spellEnd"/>
      <w:r w:rsidR="00D13E2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”</w:t>
      </w:r>
    </w:p>
    <w:p w14:paraId="04B9DE6D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19. </w:t>
      </w:r>
      <w:proofErr w:type="spell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octombrie</w:t>
      </w:r>
      <w:proofErr w:type="spell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12: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21</w:t>
      </w:r>
    </w:p>
    <w:p w14:paraId="65EE6DF9" w14:textId="0231A8B6" w:rsidR="00FA1E8F" w:rsidRPr="00340B75" w:rsidRDefault="00FA1E8F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lastRenderedPageBreak/>
        <w:t>Fostul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premier Adrian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Năstase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publicat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blog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memorandum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semnat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2000, 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Traian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Transporturilor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Banca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Mondială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.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Puteţi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vedea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autorul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angajamentului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incalificabil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privatizare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Petrom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întregii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indust</w:t>
      </w:r>
      <w:r w:rsidR="0046301F" w:rsidRPr="00DA03F8">
        <w:rPr>
          <w:rFonts w:ascii="Times New Roman" w:hAnsi="Times New Roman" w:cs="Times New Roman"/>
          <w:sz w:val="24"/>
          <w:szCs w:val="24"/>
          <w:lang w:val="fr-FR"/>
        </w:rPr>
        <w:t>rii</w:t>
      </w:r>
      <w:proofErr w:type="spellEnd"/>
      <w:r w:rsidR="0046301F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6301F" w:rsidRPr="00DA03F8">
        <w:rPr>
          <w:rFonts w:ascii="Times New Roman" w:hAnsi="Times New Roman" w:cs="Times New Roman"/>
          <w:sz w:val="24"/>
          <w:szCs w:val="24"/>
          <w:lang w:val="fr-FR"/>
        </w:rPr>
        <w:t>româneşti</w:t>
      </w:r>
      <w:proofErr w:type="spellEnd"/>
      <w:r w:rsidR="0046301F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“, </w:t>
      </w:r>
      <w:proofErr w:type="spellStart"/>
      <w:r w:rsidR="0046301F" w:rsidRPr="00DA03F8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="0046301F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6301F" w:rsidRPr="00DA03F8">
        <w:rPr>
          <w:rFonts w:ascii="Times New Roman" w:hAnsi="Times New Roman" w:cs="Times New Roman"/>
          <w:sz w:val="24"/>
          <w:szCs w:val="24"/>
          <w:lang w:val="fr-FR"/>
        </w:rPr>
        <w:t>Năstase</w:t>
      </w:r>
      <w:proofErr w:type="spellEnd"/>
      <w:r w:rsidR="0046301F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"Din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stilul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obişnuit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mincinos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încearcă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scape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responsabilităţile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ce-i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revin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dezastrul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economiei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infrastructurii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româneşti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mandatelor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le-a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în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Memorandumul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semnat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2000,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referitor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înţelegerile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Banca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Mondială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puteţi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vedea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autorul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angajamentului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incalificabil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privatizare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Petrom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întregii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industrii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româneşti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Angajamentele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relativ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Petrom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găsesc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pagina 10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anexă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acolo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apa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minerală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CFR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marfă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eliminarea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băncilor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stat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sistemul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bancar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Romtelecom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BRD,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Petromidia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Romaero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Tarom,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Sidex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Alro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Alprom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Romgaz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trebuiau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înstrăinate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flota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comercială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opinia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publică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mass media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par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a fi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uitat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Dovada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Memorandumul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ministrului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transporturilor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Trai</w:t>
      </w:r>
      <w:r w:rsidR="002A3B30" w:rsidRPr="00DA03F8">
        <w:rPr>
          <w:rFonts w:ascii="Times New Roman" w:hAnsi="Times New Roman" w:cs="Times New Roman"/>
          <w:sz w:val="24"/>
          <w:szCs w:val="24"/>
          <w:lang w:val="fr-FR"/>
        </w:rPr>
        <w:t>an</w:t>
      </w:r>
      <w:proofErr w:type="spellEnd"/>
      <w:r w:rsidR="002A3B3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B30" w:rsidRPr="00DA03F8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="002A3B3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="002A3B30" w:rsidRPr="00DA03F8">
        <w:rPr>
          <w:rFonts w:ascii="Times New Roman" w:hAnsi="Times New Roman" w:cs="Times New Roman"/>
          <w:sz w:val="24"/>
          <w:szCs w:val="24"/>
          <w:lang w:val="fr-FR"/>
        </w:rPr>
        <w:t>produs</w:t>
      </w:r>
      <w:proofErr w:type="spellEnd"/>
      <w:r w:rsidR="002A3B3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B30" w:rsidRPr="00DA03F8">
        <w:rPr>
          <w:rFonts w:ascii="Times New Roman" w:hAnsi="Times New Roman" w:cs="Times New Roman"/>
          <w:sz w:val="24"/>
          <w:szCs w:val="24"/>
          <w:lang w:val="fr-FR"/>
        </w:rPr>
        <w:t>efecte</w:t>
      </w:r>
      <w:proofErr w:type="spellEnd"/>
      <w:r w:rsidR="002A3B30" w:rsidRPr="00DA03F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A3B3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includerea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condiţii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Memorandum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condiţii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economice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memorandum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tehnic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FMI,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16 mai 2000, care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accesat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site-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FMI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precizează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altele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: «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Al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treilea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privire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companiile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naţionale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autonome),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cum s-</w:t>
      </w:r>
      <w:r w:rsidR="001800C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="001800C0" w:rsidRPr="00DA03F8">
        <w:rPr>
          <w:rFonts w:ascii="Times New Roman" w:hAnsi="Times New Roman" w:cs="Times New Roman"/>
          <w:sz w:val="24"/>
          <w:szCs w:val="24"/>
          <w:lang w:val="fr-FR"/>
        </w:rPr>
        <w:t>convenit</w:t>
      </w:r>
      <w:proofErr w:type="spellEnd"/>
      <w:r w:rsidR="001800C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800C0"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1800C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800C0" w:rsidRPr="00DA03F8">
        <w:rPr>
          <w:rFonts w:ascii="Times New Roman" w:hAnsi="Times New Roman" w:cs="Times New Roman"/>
          <w:sz w:val="24"/>
          <w:szCs w:val="24"/>
          <w:lang w:val="fr-FR"/>
        </w:rPr>
        <w:t>Banca</w:t>
      </w:r>
      <w:proofErr w:type="spellEnd"/>
      <w:r w:rsidR="001800C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800C0" w:rsidRPr="00DA03F8">
        <w:rPr>
          <w:rFonts w:ascii="Times New Roman" w:hAnsi="Times New Roman" w:cs="Times New Roman"/>
          <w:sz w:val="24"/>
          <w:szCs w:val="24"/>
          <w:lang w:val="fr-FR"/>
        </w:rPr>
        <w:t>Mondială</w:t>
      </w:r>
      <w:proofErr w:type="spellEnd"/>
      <w:r w:rsidR="001800C0" w:rsidRPr="00340B75">
        <w:rPr>
          <w:rFonts w:ascii="Times New Roman" w:hAnsi="Times New Roman" w:cs="Times New Roman"/>
          <w:sz w:val="24"/>
          <w:szCs w:val="24"/>
          <w:lang w:val="fr-FR"/>
        </w:rPr>
        <w:t>, a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oferit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privatizare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sfârşitul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1999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minoritară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capital al PETROM (35%).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Totuşi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strategie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eşuat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atragerea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vreunui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interes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serios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2CDE17F5" w14:textId="77777777" w:rsidR="00FA0CBA" w:rsidRPr="00DA03F8" w:rsidRDefault="00FA0CBA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FE7064B" w14:textId="77777777" w:rsidR="00B64849" w:rsidRPr="00340B75" w:rsidRDefault="00FA0CBA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40B75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Cum sunt cheltuiţi banii maghiarilor din Transilvania?</w:t>
      </w:r>
    </w:p>
    <w:p w14:paraId="36457552" w14:textId="77777777" w:rsidR="00DA03F8" w:rsidRPr="001363B7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363B7">
        <w:rPr>
          <w:rFonts w:ascii="Times New Roman" w:hAnsi="Times New Roman" w:cs="Times New Roman"/>
          <w:b/>
          <w:sz w:val="24"/>
          <w:szCs w:val="24"/>
          <w:lang w:val="fr-FR"/>
        </w:rPr>
        <w:t xml:space="preserve">28.noiembrie.2018, </w:t>
      </w:r>
      <w:proofErr w:type="gramStart"/>
      <w:r w:rsidRPr="001363B7">
        <w:rPr>
          <w:rFonts w:ascii="Times New Roman" w:hAnsi="Times New Roman" w:cs="Times New Roman"/>
          <w:b/>
          <w:sz w:val="24"/>
          <w:szCs w:val="24"/>
          <w:lang w:val="fr-FR"/>
        </w:rPr>
        <w:t>17:</w:t>
      </w:r>
      <w:proofErr w:type="gramEnd"/>
      <w:r w:rsidRPr="001363B7">
        <w:rPr>
          <w:rFonts w:ascii="Times New Roman" w:hAnsi="Times New Roman" w:cs="Times New Roman"/>
          <w:b/>
          <w:sz w:val="24"/>
          <w:szCs w:val="24"/>
          <w:lang w:val="fr-FR"/>
        </w:rPr>
        <w:t>09</w:t>
      </w:r>
    </w:p>
    <w:p w14:paraId="4CE9270A" w14:textId="2D2BBE56" w:rsidR="003068F5" w:rsidRPr="00DA03F8" w:rsidRDefault="00FA0CBA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Din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2009 UDMR,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gestionar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sprijinului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financiar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guvernamental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destinat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comunităţii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maghiare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total peste 28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euro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parte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sume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alocată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concursuri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finanţa</w:t>
      </w:r>
      <w:proofErr w:type="spellEnd"/>
      <w:r w:rsidR="00461C6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61C60" w:rsidRPr="00DA03F8">
        <w:rPr>
          <w:rFonts w:ascii="Times New Roman" w:hAnsi="Times New Roman" w:cs="Times New Roman"/>
          <w:sz w:val="24"/>
          <w:szCs w:val="24"/>
          <w:lang w:val="fr-FR"/>
        </w:rPr>
        <w:t>diferite</w:t>
      </w:r>
      <w:proofErr w:type="spellEnd"/>
      <w:r w:rsidR="00461C6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61C60" w:rsidRPr="00DA03F8">
        <w:rPr>
          <w:rFonts w:ascii="Times New Roman" w:hAnsi="Times New Roman" w:cs="Times New Roman"/>
          <w:sz w:val="24"/>
          <w:szCs w:val="24"/>
          <w:lang w:val="fr-FR"/>
        </w:rPr>
        <w:t>programe</w:t>
      </w:r>
      <w:proofErr w:type="spellEnd"/>
      <w:r w:rsidR="00461C6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61C60" w:rsidRPr="00DA03F8">
        <w:rPr>
          <w:rFonts w:ascii="Times New Roman" w:hAnsi="Times New Roman" w:cs="Times New Roman"/>
          <w:sz w:val="24"/>
          <w:szCs w:val="24"/>
          <w:lang w:val="fr-FR"/>
        </w:rPr>
        <w:t>comunitare</w:t>
      </w:r>
      <w:proofErr w:type="spellEnd"/>
      <w:r w:rsidR="00461C60" w:rsidRPr="00DA03F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publicarea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cărţi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sprijinirea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organizaţii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mass-media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arată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erdely.atlatszo.hu.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br/>
        <w:t xml:space="preserve">Din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1994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guvernul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acordă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sprijin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bugetar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19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minorităţi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etnice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recunoscute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oficial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teritoriul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ţării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contribui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finanţarea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programelor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culturale,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vederea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păstrării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tradiţiilor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culturii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populaţiilor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minoritare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ţară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potrivit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articol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publicat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erdely.atlatszo.hu,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semnat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Zoltan Sipos.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Aceste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sume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alocă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bugetul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Secretariatului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General al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Guvernului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Departamentul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Relaţii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Interetnice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funcţionează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Secretariatului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General al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Guvernului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Suma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alocată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revine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organizaţii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lastRenderedPageBreak/>
        <w:t>minoritatea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respectivă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maghiarimii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2009,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organizaţie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UDMR.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lungul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timpului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sprijin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guvernamental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respectiv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administrarea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cauzat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dezbateri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sânul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comunităţii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maghiare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înaintea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adoptării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Legii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nr. 27/1996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privire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partidele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sume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au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încredinţate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direct UDMR, care i-a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cooptat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reprezentanţii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sferei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civile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maghiare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administrarea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banilor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278B8287" w14:textId="77777777" w:rsidR="003068F5" w:rsidRPr="00DA03F8" w:rsidRDefault="003068F5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C485521" w14:textId="1DC2C38A" w:rsidR="00EF26A4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A03F8">
        <w:rPr>
          <w:rFonts w:ascii="Times New Roman" w:hAnsi="Times New Roman" w:cs="Times New Roman"/>
          <w:b/>
          <w:sz w:val="28"/>
          <w:szCs w:val="28"/>
          <w:highlight w:val="yellow"/>
          <w:lang w:val="fr-FR"/>
        </w:rPr>
        <w:t>CULTURA</w:t>
      </w:r>
    </w:p>
    <w:p w14:paraId="324CF581" w14:textId="77777777" w:rsid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5F3965AE" w14:textId="77777777" w:rsidR="007C2E4D" w:rsidRPr="00DA03F8" w:rsidRDefault="007C2E4D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O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ediţie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originală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Proust,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adjudecată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1,51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milioane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de euro</w:t>
      </w:r>
      <w:proofErr w:type="gram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un record mondial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operă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franceză</w:t>
      </w:r>
      <w:proofErr w:type="spellEnd"/>
    </w:p>
    <w:p w14:paraId="721A8ADD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16.decembrie.2018,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11: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43</w:t>
      </w:r>
    </w:p>
    <w:p w14:paraId="417D424E" w14:textId="725740DF" w:rsidR="007C2E4D" w:rsidRPr="00DA03F8" w:rsidRDefault="007C2E4D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Ediţia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originală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romanului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"Du côté de chez Swann", de Marcel Proust,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adjudecată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vineri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1,51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euro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un record mondial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operă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originală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franceză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potrivit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surse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apropiate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casei Sotheby's.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importantă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vânzare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patra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sesiuni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licitaţie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</w:t>
      </w:r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Bibliotecii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Pierre Bergé.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exemplar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oferit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Proust lui Lucien Daudet,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estimat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600.000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800.000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euro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>provine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Biblioteca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Pierre Bergé, care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adjudecată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Sotheby's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sesiunii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organizate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Hotelul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Douot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Paris.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Recordul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precedent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deţinut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operă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opriginală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franceză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deţinut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2009 de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ediţie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originală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volumului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"Fleurs du mal", de Charles Baudelaire,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adjudecată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at</w:t>
      </w:r>
      <w:r w:rsidR="00F61C99" w:rsidRPr="00DA03F8">
        <w:rPr>
          <w:rFonts w:ascii="Times New Roman" w:hAnsi="Times New Roman" w:cs="Times New Roman"/>
          <w:sz w:val="24"/>
          <w:szCs w:val="24"/>
          <w:lang w:val="fr-FR"/>
        </w:rPr>
        <w:t>unci</w:t>
      </w:r>
      <w:proofErr w:type="spellEnd"/>
      <w:r w:rsidR="00F61C9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61C99"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="00F61C9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775.000 </w:t>
      </w:r>
      <w:proofErr w:type="gramStart"/>
      <w:r w:rsidR="00F61C99" w:rsidRPr="00DA03F8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61C99" w:rsidRPr="00DA03F8">
        <w:rPr>
          <w:rFonts w:ascii="Times New Roman" w:hAnsi="Times New Roman" w:cs="Times New Roman"/>
          <w:sz w:val="24"/>
          <w:szCs w:val="24"/>
          <w:lang w:val="fr-FR"/>
        </w:rPr>
        <w:t>euro</w:t>
      </w:r>
      <w:proofErr w:type="gramEnd"/>
      <w:r w:rsidR="00F61C99" w:rsidRPr="00DA03F8">
        <w:rPr>
          <w:rFonts w:ascii="Times New Roman" w:hAnsi="Times New Roman" w:cs="Times New Roman"/>
          <w:sz w:val="24"/>
          <w:szCs w:val="24"/>
          <w:lang w:val="fr-FR"/>
        </w:rPr>
        <w:t>.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fericit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Piaţa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F61C99" w:rsidRPr="00DA03F8">
        <w:rPr>
          <w:rFonts w:ascii="Times New Roman" w:hAnsi="Times New Roman" w:cs="Times New Roman"/>
          <w:sz w:val="24"/>
          <w:szCs w:val="24"/>
          <w:lang w:val="fr-FR"/>
        </w:rPr>
        <w:t>aprobat</w:t>
      </w:r>
      <w:proofErr w:type="spellEnd"/>
      <w:r w:rsidR="00F61C9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61C99" w:rsidRPr="00DA03F8">
        <w:rPr>
          <w:rFonts w:ascii="Times New Roman" w:hAnsi="Times New Roman" w:cs="Times New Roman"/>
          <w:sz w:val="24"/>
          <w:szCs w:val="24"/>
          <w:lang w:val="fr-FR"/>
        </w:rPr>
        <w:t>gustul</w:t>
      </w:r>
      <w:proofErr w:type="spellEnd"/>
      <w:r w:rsidR="00F61C9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Pierre Bergé”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comentat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expertul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Benoît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Forgeot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AFP.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Exemplarul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vândut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Sotheby's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îmbogăţit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autograf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autorului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. "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Dragul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eşti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absent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carte: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eşti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mare parte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inima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mea ca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te pot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reprezenta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vreodată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obiectiv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niciodată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personaj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eşti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parte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autorului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",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Proust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dedicaţie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Un total de 130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loturi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propuse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vânzare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vineri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patra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vânzare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Bibliotecii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Pierre Bergé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totalizat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8,10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euro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dublul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estimări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afară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"Du côté de chez Swann",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ediţie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originală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volumului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"Essais", de Michel de Montaigne,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vândută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682.000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euro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estimare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400.000/ 500.000 de euro). Una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primele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traduceri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franceză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cărţii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"Vies de Plutarque"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vândută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671.780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euro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manuscris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pergament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ilustrat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54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desene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estimat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400.000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600.000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euro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Capodoperă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Renaşterii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considerată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drept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cartea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fondatoare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botanicii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moderne, "De historia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stirpium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" (1542),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Leonhart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Fuchs,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lastRenderedPageBreak/>
        <w:t>adjudecată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425.000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euro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Ilustrată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512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planşe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gravate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lemn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întregime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pictate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epocă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ierbarul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Fuchs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constituie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adevărată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apariţie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desenului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ştiinţific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botanică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7D65782F" w14:textId="77777777" w:rsidR="007C2E4D" w:rsidRPr="00DA03F8" w:rsidRDefault="007C2E4D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4FAF5ED9" w14:textId="77777777" w:rsidR="00B64849" w:rsidRPr="00DA03F8" w:rsidRDefault="007C2E4D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Ana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Blandiana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Centenarul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un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exerciţiu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exorcizare</w:t>
      </w:r>
      <w:proofErr w:type="spellEnd"/>
      <w:proofErr w:type="gram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”:</w:t>
      </w:r>
      <w:proofErr w:type="gram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„Este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prilejul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care ne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obligă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ne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şansa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optăm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cui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vrem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semănăm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continuare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”</w:t>
      </w:r>
    </w:p>
    <w:p w14:paraId="291E805B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22.noiembrie.2018,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11: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56</w:t>
      </w:r>
    </w:p>
    <w:p w14:paraId="15D697C8" w14:textId="13A30B2E" w:rsidR="006B6468" w:rsidRPr="00DA03F8" w:rsidRDefault="007C2E4D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Duminică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2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decembrie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de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11.00, la Sala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Pictura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Teatrului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Bucureşti, Ana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Blandiana</w:t>
      </w:r>
      <w:proofErr w:type="spellEnd"/>
      <w:r w:rsidR="00DA03F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prezintă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conferinţa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tema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Centenarul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exerciţiu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exorcizare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Suntem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urmaşii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s-a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întâmplat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ultimă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sută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începută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miraculosul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efort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dat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sens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mileniilor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anterioare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Suntem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urmaşii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românilor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înfăptuit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Mare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suntem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urmaşii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românilor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i-au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întemniţat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i-au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îngropat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Cimitirul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Săracilor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Sighet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aceştia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Centenarul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nu este o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festivitate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el </w:t>
      </w:r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este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prilejul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C3267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NP </w:t>
      </w:r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care ne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obligă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şansa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optăm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cine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vrem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continuăm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cui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vrem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semănăm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continuare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modelele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vrem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urmăm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Dar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</w:t>
      </w:r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resupune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cunoaşterea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conţinutului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100 de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asumarea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istoriei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o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cuprind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poeta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Ana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Blandiana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Ana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Blandiana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este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originară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din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Timişoara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născut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1942. La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naştere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numea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Otilia Valeria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Coman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căsătoria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cu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scriitorul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Romulus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Rusan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devenit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Otilia Valeria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Rusan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="00BC742F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C742F" w:rsidRPr="00340B75">
        <w:rPr>
          <w:rFonts w:ascii="Times New Roman" w:hAnsi="Times New Roman" w:cs="Times New Roman"/>
          <w:sz w:val="24"/>
          <w:szCs w:val="24"/>
          <w:lang w:val="fr-FR"/>
        </w:rPr>
        <w:t>apropiaţi</w:t>
      </w:r>
      <w:proofErr w:type="spellEnd"/>
      <w:r w:rsidR="00BC742F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C742F" w:rsidRPr="00340B75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="00BC742F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spun </w:t>
      </w:r>
      <w:proofErr w:type="spellStart"/>
      <w:r w:rsidR="00BC742F" w:rsidRPr="00340B75">
        <w:rPr>
          <w:rFonts w:ascii="Times New Roman" w:hAnsi="Times New Roman" w:cs="Times New Roman"/>
          <w:sz w:val="24"/>
          <w:szCs w:val="24"/>
          <w:lang w:val="fr-FR"/>
        </w:rPr>
        <w:t>Doina</w:t>
      </w:r>
      <w:proofErr w:type="spellEnd"/>
      <w:r w:rsidR="00BC742F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C742F" w:rsidRPr="00340B75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="00BC742F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="00BC742F" w:rsidRPr="00340B75">
        <w:rPr>
          <w:rFonts w:ascii="Times New Roman" w:hAnsi="Times New Roman" w:cs="Times New Roman"/>
          <w:sz w:val="24"/>
          <w:szCs w:val="24"/>
          <w:lang w:val="fr-FR"/>
        </w:rPr>
        <w:t>porecla</w:t>
      </w:r>
      <w:proofErr w:type="spellEnd"/>
      <w:r w:rsidR="00BC742F" w:rsidRPr="00340B75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schimbată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renume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este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pseudonimul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Ana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Blandiana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. (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Poeta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compus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preluând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melodios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satului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Blandiana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din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judeţul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Alba -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care s-a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născut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mama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ei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340B75">
        <w:rPr>
          <w:rFonts w:ascii="Times New Roman" w:hAnsi="Times New Roman" w:cs="Times New Roman"/>
          <w:sz w:val="24"/>
          <w:szCs w:val="24"/>
          <w:lang w:val="fr-FR"/>
        </w:rPr>
        <w:t>des</w:t>
      </w:r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>prinzând</w:t>
      </w:r>
      <w:proofErr w:type="spellEnd"/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din </w:t>
      </w:r>
      <w:proofErr w:type="spellStart"/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>el</w:t>
      </w:r>
      <w:proofErr w:type="spellEnd"/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>prenume</w:t>
      </w:r>
      <w:proofErr w:type="spellEnd"/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.)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Încă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dinainte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gram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studentă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debutează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poezia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Originalitate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revista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Tribuna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Cluj (1959).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1960-1963 i se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interzice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motive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Începând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1964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semnătura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ei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întâlnită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presa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literară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special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Contemporanul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i se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încredinţează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rubrică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săptămânală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însemnări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Antijurnal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).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1964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publică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prima sa carte de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versuri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Persoana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întâia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plural, care o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aduce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centrul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atenţiei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criticii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literare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bookmarkStart w:id="0" w:name="_Hlk76460209"/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stabileşte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deci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la Bucureşti, nu este o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necunoscută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bookmarkEnd w:id="0"/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1969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primeşte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altfel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Poezie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Uniunii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Scriitorilor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dintr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lungă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listă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premii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Poezie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Academiei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Române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1970, Bucureşti,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Proză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Asociaţiei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Scriitorilor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Bucureşti,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Internaţional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Herder,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Viena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1982,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"Opera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omnia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", 1994,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Poezie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1997,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Poezie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Uniunii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>Scriitorilor</w:t>
      </w:r>
      <w:proofErr w:type="spellEnd"/>
      <w:r w:rsidR="006B6468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2000 etc.). </w:t>
      </w:r>
    </w:p>
    <w:p w14:paraId="64898B2D" w14:textId="77777777" w:rsidR="006B6468" w:rsidRPr="00DA03F8" w:rsidRDefault="006B6468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DCC16AB" w14:textId="77777777" w:rsidR="00B64849" w:rsidRPr="00DA03F8" w:rsidRDefault="006B6468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lastRenderedPageBreak/>
        <w:t>Cărtărescu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ignorat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presa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culturală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după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distins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Premiul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Thomas Mann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literatură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. „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Mi-e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tare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ruşine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tr</w:t>
      </w:r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ăiesc</w:t>
      </w:r>
      <w:proofErr w:type="spellEnd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într</w:t>
      </w:r>
      <w:proofErr w:type="spellEnd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-o </w:t>
      </w:r>
      <w:proofErr w:type="spellStart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lume</w:t>
      </w:r>
      <w:proofErr w:type="spellEnd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gramStart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ca</w:t>
      </w:r>
      <w:proofErr w:type="gramEnd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a </w:t>
      </w:r>
      <w:proofErr w:type="spellStart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noastră</w:t>
      </w:r>
      <w:proofErr w:type="spellEnd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“</w:t>
      </w:r>
      <w:r w:rsidR="00B64849" w:rsidRPr="00DA03F8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</w:p>
    <w:p w14:paraId="50825823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20.noiembrie.2018,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13: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07</w:t>
      </w:r>
    </w:p>
    <w:p w14:paraId="698E5A36" w14:textId="337C25D6" w:rsidR="006B6468" w:rsidRPr="00340B75" w:rsidRDefault="006B6468" w:rsidP="00DA03F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A03F8">
        <w:rPr>
          <w:rFonts w:ascii="Times New Roman" w:hAnsi="Times New Roman" w:cs="Times New Roman"/>
          <w:sz w:val="24"/>
          <w:szCs w:val="24"/>
          <w:lang w:val="ro-RO"/>
        </w:rPr>
        <w:t>Mircea Cărtărescu, care a fost distins, sâmbătă, în sala teatrului din Lubeck, cu Premiul Thomas Man</w:t>
      </w:r>
      <w:r w:rsidR="00115180" w:rsidRPr="00DA03F8">
        <w:rPr>
          <w:rFonts w:ascii="Times New Roman" w:hAnsi="Times New Roman" w:cs="Times New Roman"/>
          <w:sz w:val="24"/>
          <w:szCs w:val="24"/>
          <w:lang w:val="ro-RO"/>
        </w:rPr>
        <w:t>n pentru literatură</w:t>
      </w:r>
      <w:r w:rsidR="00115180" w:rsidRPr="00340B75">
        <w:rPr>
          <w:rFonts w:ascii="Times New Roman" w:hAnsi="Times New Roman" w:cs="Times New Roman"/>
          <w:bCs/>
          <w:sz w:val="24"/>
          <w:szCs w:val="24"/>
          <w:lang w:val="ro-RO"/>
        </w:rPr>
        <w:t>, este dezamă</w:t>
      </w:r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git de mass media românească, pentru că nu a reflectat recentele sale recunoaşteri literare foarte prestigioase pe plan internaţional.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Scriitorul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fost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distins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în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această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toamnă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Premiul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Formentor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las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Letras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2018,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în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valoare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50.000 de euro.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Scriitorul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Mircea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Cărtărescu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primit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sâmbătă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seara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Premiul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Thomas Mann 2018,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unul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dintre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cele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mai mari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premii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ale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literaturii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germane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La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ceremonia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din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oraşul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Lubeck au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participat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scriitorul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traducătorul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Ernest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Wichner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care 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ţinut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Laudatio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poetul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editorul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Michael Kruger care 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citit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discursul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mulţumire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editorul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austriac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Herbert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Ohrlinger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traducătoarea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suedeză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Inger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Johansson.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Scriitorul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Mircea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Cărtărescu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scris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pagina lui de Facebook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ceremonie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au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participat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preşedintele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Societăţii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Thomas Mann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primarul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oraşu</w:t>
      </w:r>
      <w:r w:rsidR="003930C2" w:rsidRPr="00340B75">
        <w:rPr>
          <w:rFonts w:ascii="Times New Roman" w:hAnsi="Times New Roman" w:cs="Times New Roman"/>
          <w:bCs/>
          <w:sz w:val="24"/>
          <w:szCs w:val="24"/>
          <w:lang w:val="ro-RO"/>
        </w:rPr>
        <w:t>lui</w:t>
      </w:r>
      <w:proofErr w:type="spellEnd"/>
      <w:r w:rsidR="003930C2"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Lubeck. </w:t>
      </w:r>
      <w:proofErr w:type="spellStart"/>
      <w:r w:rsidR="003930C2" w:rsidRPr="00340B75">
        <w:rPr>
          <w:rFonts w:ascii="Times New Roman" w:hAnsi="Times New Roman" w:cs="Times New Roman"/>
          <w:bCs/>
          <w:sz w:val="24"/>
          <w:szCs w:val="24"/>
          <w:lang w:val="ro-RO"/>
        </w:rPr>
        <w:t>În</w:t>
      </w:r>
      <w:proofErr w:type="spellEnd"/>
      <w:r w:rsidR="003930C2"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3930C2"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primăvară</w:t>
      </w:r>
      <w:proofErr w:type="spellEnd"/>
      <w:r w:rsidR="003930C2"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Cărtărescu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fost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distins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un alt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premiu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prestigios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internaţional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pentru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literatură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Premio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Formentor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las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Letras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2018,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în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valoare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50.000 de euro.  „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Inutil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spun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n-a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fost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niciun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jurnalist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român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ceremonia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la Lubeck (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sau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la Cap de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Formentor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nu mi s-a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solicitat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niciun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interviu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în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mediile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româneşti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despre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cele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două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premii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internaţionale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primite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anul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acesta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Nicio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instituţie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politică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culturală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literară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etc. n-a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găsit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cale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spună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ceva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despre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mica mea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realizare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din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nu-i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aşa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anul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centenarului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", 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scris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Mircea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Cărtărescu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</w:p>
    <w:p w14:paraId="1527BD62" w14:textId="77777777" w:rsidR="00B70D41" w:rsidRPr="00340B75" w:rsidRDefault="006B6468" w:rsidP="00DA03F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„Nu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am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eu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nevoie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toate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astea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dar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aşa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ar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fi normal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într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-o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lume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civilizată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motivul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pentru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care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trebuie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consemnez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eu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însumi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aici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Facebook,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aceste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biete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întâmplări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Dacă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nu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scriu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eu, </w:t>
      </w:r>
      <w:r w:rsidR="00F7509E"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nu </w:t>
      </w:r>
      <w:proofErr w:type="spellStart"/>
      <w:r w:rsidR="00F7509E"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scrie</w:t>
      </w:r>
      <w:proofErr w:type="spellEnd"/>
      <w:r w:rsidR="00F7509E"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nimeni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Vă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spun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sincer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mi-e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tare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ruşine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trăiesc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într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-o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lume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ca 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noastră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aici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nu mai e vina lui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Dragnea&amp;Co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“, 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subliniat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scrii</w:t>
      </w:r>
      <w:r w:rsidR="00B64849" w:rsidRPr="00340B75">
        <w:rPr>
          <w:rFonts w:ascii="Times New Roman" w:hAnsi="Times New Roman" w:cs="Times New Roman"/>
          <w:bCs/>
          <w:sz w:val="24"/>
          <w:szCs w:val="24"/>
          <w:lang w:val="ro-RO"/>
        </w:rPr>
        <w:t>torul</w:t>
      </w:r>
      <w:proofErr w:type="spellEnd"/>
      <w:r w:rsidR="00B64849"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B64849"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pe</w:t>
      </w:r>
      <w:proofErr w:type="spellEnd"/>
      <w:r w:rsidR="00B64849"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pagina sa de Facebook. </w:t>
      </w:r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„Vine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ministru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al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Culturii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un om care n-a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avut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niciodată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niciun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fel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legătură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zona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culturii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În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plus, 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omul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care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crede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o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mamă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singură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doi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copii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nu e o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familie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Lumea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dos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românească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a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scris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Cărtărescu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>pe</w:t>
      </w:r>
      <w:proofErr w:type="spellEnd"/>
      <w:r w:rsidRPr="00340B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pagina sa de Facebook.</w:t>
      </w:r>
    </w:p>
    <w:p w14:paraId="3099246E" w14:textId="77777777" w:rsidR="00B64849" w:rsidRPr="00DA03F8" w:rsidRDefault="00B64849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623A3B0A" w14:textId="77777777" w:rsidR="00B70D41" w:rsidRPr="00DA03F8" w:rsidRDefault="00B70D41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Fragment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avanpremieră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. „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Pâlpâiri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”,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cel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mai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recent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roman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semnat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Dan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Lungu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lansat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la „Gaudeamus”</w:t>
      </w:r>
    </w:p>
    <w:p w14:paraId="0129D7BA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7.noiembrie.2018,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17: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07</w:t>
      </w:r>
    </w:p>
    <w:p w14:paraId="37DA61B1" w14:textId="3928C6D6" w:rsidR="00B70D41" w:rsidRPr="00DA03F8" w:rsidRDefault="00B70D41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lastRenderedPageBreak/>
        <w:t>Sâmbătă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17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de la 16.30,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Târgul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Internaţional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Carte „Gaudeamus”, va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lansarea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romanului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Pâlpâiri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de Dan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Lungu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Un roman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suprinzător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amuzant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,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Pâlpâiri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apărut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editura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Polirom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privire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nouă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ludic-epistemologică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satului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contemporan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.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Adevărul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prezintă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avanpremieră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un fragment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romanul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semnat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Dan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Lungu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Un ins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excentric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misterios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concediu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recuperare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explorare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identităţii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ajunge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capătul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lumii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nu-l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cunoaşte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jocurile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calculator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precis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merge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caută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metodă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obiect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cercetare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absolut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personale,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ajutorul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cărora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să-şi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redefinească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viaţa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Realitatea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complică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imprevizibil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sistematic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lucrurile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serie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întreagă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aventuri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sfârşitul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cărora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casele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chirpici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rachiul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colivă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ajung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aibă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farmecul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4FE2980B" w14:textId="77777777" w:rsidR="00B70D41" w:rsidRPr="00DA03F8" w:rsidRDefault="00B70D41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3ED6194" w14:textId="77777777" w:rsidR="00B70D41" w:rsidRPr="00DA03F8" w:rsidRDefault="00B70D41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INTERVIU Vlad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Zamfirescu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despre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Secretul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fericirii</w:t>
      </w:r>
      <w:proofErr w:type="spellEnd"/>
      <w:proofErr w:type="gram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”:</w:t>
      </w:r>
      <w:proofErr w:type="gram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Vizavi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locul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filmare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era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un club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aveam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muzică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noapte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noapte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platou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”</w:t>
      </w:r>
    </w:p>
    <w:p w14:paraId="46A17FBC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07.noiembrie.2018,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11: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35</w:t>
      </w:r>
    </w:p>
    <w:p w14:paraId="44C51F84" w14:textId="77777777" w:rsidR="00CB7676" w:rsidRPr="00DA03F8" w:rsidRDefault="00B70D41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363B7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Secretul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fericirii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debutul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regie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actorului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Vlad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Zamfirescu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intrat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recent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cinematografe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. O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poveste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prietenie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dragoste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răzbunare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filmată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singur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terasa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acoperişul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bloc, „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Secretul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fericirii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” are la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bază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cartea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 lui Alexandru </w:t>
      </w:r>
      <w:proofErr w:type="spellStart"/>
      <w:r w:rsidRPr="001363B7">
        <w:rPr>
          <w:rFonts w:ascii="Times New Roman" w:hAnsi="Times New Roman" w:cs="Times New Roman"/>
          <w:sz w:val="24"/>
          <w:szCs w:val="24"/>
          <w:lang w:val="fr-FR"/>
        </w:rPr>
        <w:t>Popa</w:t>
      </w:r>
      <w:proofErr w:type="spellEnd"/>
      <w:r w:rsidRPr="001363B7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scurt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interviu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Adevărul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Vlad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Zamfirescu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povesteşte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însemnat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munca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Vlad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Zamfirescu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(44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ştiţi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scenele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teatrelor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ecrane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filme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Restul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tăcere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Nae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Caranfil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recent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Secretul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fericirii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are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dublă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actor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regizor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actor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joacă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Tom,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personaj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inteligenţă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sclipitoare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cum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povestit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Adevărul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priveşte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venit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firesc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mai ales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fascinat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text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la care s-a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raportat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un mare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autor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Filmul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urmăreşte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prieteni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descoperă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fericirea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unuia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depinde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nefericirea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celuilalt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resursele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fericire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limitate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final,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răsturnare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situaţie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arată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fragilă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fericirea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oamenilor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rapid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trece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extaz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 agonie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camera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chipurile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personaje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</w:p>
    <w:p w14:paraId="5956DFFF" w14:textId="77777777" w:rsidR="00CB7676" w:rsidRPr="00DA03F8" w:rsidRDefault="00B70D41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Cum 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ajuns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postura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regizor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?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74DC19B1" w14:textId="021ED725" w:rsidR="00CB7676" w:rsidRPr="00DA03F8" w:rsidRDefault="00B70D41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firesc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Am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montez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teatru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proiectele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regizor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s-au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înmulţit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ajuns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la „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Secretul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Fericirii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” care mi-a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scenariu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de film.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lastRenderedPageBreak/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Cristina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Dobriţoiu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producătorul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filmului-n.r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.) </w:t>
      </w:r>
      <w:r w:rsidRPr="00340B7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considerat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scenariul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bun, am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ajuns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D29642" w14:textId="77777777" w:rsidR="00CB7676" w:rsidRPr="00340B75" w:rsidRDefault="00B70D41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B75">
        <w:rPr>
          <w:rFonts w:ascii="Times New Roman" w:hAnsi="Times New Roman" w:cs="Times New Roman"/>
          <w:sz w:val="24"/>
          <w:szCs w:val="24"/>
        </w:rPr>
        <w:t xml:space="preserve">Cum te-ai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raportat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textul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scris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de Alexandru </w:t>
      </w:r>
      <w:proofErr w:type="spellStart"/>
      <w:proofErr w:type="gramStart"/>
      <w:r w:rsidRPr="00340B75">
        <w:rPr>
          <w:rFonts w:ascii="Times New Roman" w:hAnsi="Times New Roman" w:cs="Times New Roman"/>
          <w:sz w:val="24"/>
          <w:szCs w:val="24"/>
        </w:rPr>
        <w:t>Popa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DB3EAA" w14:textId="743064A1" w:rsidR="00CB7676" w:rsidRPr="00DA03F8" w:rsidRDefault="00B70D41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B75">
        <w:rPr>
          <w:rFonts w:ascii="Times New Roman" w:hAnsi="Times New Roman" w:cs="Times New Roman"/>
          <w:sz w:val="24"/>
          <w:szCs w:val="24"/>
        </w:rPr>
        <w:t xml:space="preserve">Am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fascinat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text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_Hlk76460247"/>
      <w:r w:rsidRPr="00340B75">
        <w:rPr>
          <w:rFonts w:ascii="Times New Roman" w:hAnsi="Times New Roman" w:cs="Times New Roman"/>
          <w:sz w:val="24"/>
          <w:szCs w:val="24"/>
        </w:rPr>
        <w:t xml:space="preserve">Am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învăţat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şcoală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te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întâlneşti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text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autor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important,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te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gândeşti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de 10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ori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înainte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curajul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tai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modifici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ceva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. </w:t>
      </w:r>
      <w:bookmarkEnd w:id="1"/>
      <w:proofErr w:type="spellStart"/>
      <w:r w:rsidRPr="00340B75">
        <w:rPr>
          <w:rFonts w:ascii="Times New Roman" w:hAnsi="Times New Roman" w:cs="Times New Roman"/>
          <w:sz w:val="24"/>
          <w:szCs w:val="24"/>
        </w:rPr>
        <w:t>Omul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ăla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a stat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probabil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aplecat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340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</w:rPr>
        <w:t>textului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cred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tai,</w:t>
      </w:r>
      <w:r w:rsidR="00F7509E" w:rsidRPr="00DA03F8">
        <w:rPr>
          <w:rFonts w:ascii="Times New Roman" w:hAnsi="Times New Roman" w:cs="Times New Roman"/>
          <w:sz w:val="24"/>
          <w:szCs w:val="24"/>
          <w:lang w:val="fr-FR"/>
        </w:rPr>
        <w:t> ????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inversez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scene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hotărăsc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repetiţie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soluţi</w:t>
      </w:r>
      <w:r w:rsidR="004D469F" w:rsidRPr="00DA03F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="004D469F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="004D469F" w:rsidRPr="00DA03F8">
        <w:rPr>
          <w:rFonts w:ascii="Times New Roman" w:hAnsi="Times New Roman" w:cs="Times New Roman"/>
          <w:sz w:val="24"/>
          <w:szCs w:val="24"/>
          <w:lang w:val="fr-FR"/>
        </w:rPr>
        <w:t>bune</w:t>
      </w:r>
      <w:proofErr w:type="spellEnd"/>
      <w:r w:rsidR="004D469F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D469F" w:rsidRPr="00DA03F8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="004D469F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="004D469F" w:rsidRPr="00DA03F8">
        <w:rPr>
          <w:rFonts w:ascii="Times New Roman" w:hAnsi="Times New Roman" w:cs="Times New Roman"/>
          <w:sz w:val="24"/>
          <w:szCs w:val="24"/>
          <w:lang w:val="fr-FR"/>
        </w:rPr>
        <w:t>el?</w:t>
      </w:r>
      <w:proofErr w:type="gramEnd"/>
      <w:r w:rsidR="004D469F" w:rsidRPr="00DA03F8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Pr="00DA03F8">
        <w:rPr>
          <w:rFonts w:ascii="Times New Roman" w:hAnsi="Times New Roman" w:cs="Times New Roman"/>
          <w:sz w:val="24"/>
          <w:szCs w:val="24"/>
        </w:rPr>
        <w:t xml:space="preserve">Cum ai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invita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cineva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vadă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Secretul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fericirii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”? Ce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-ai </w:t>
      </w:r>
      <w:proofErr w:type="spellStart"/>
      <w:r w:rsidRPr="00DA03F8">
        <w:rPr>
          <w:rFonts w:ascii="Times New Roman" w:hAnsi="Times New Roman" w:cs="Times New Roman"/>
          <w:sz w:val="24"/>
          <w:szCs w:val="24"/>
        </w:rPr>
        <w:t>spune</w:t>
      </w:r>
      <w:proofErr w:type="spellEnd"/>
      <w:r w:rsidRPr="00DA03F8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64FFCDAE" w14:textId="77777777" w:rsidR="00CB7676" w:rsidRPr="00DA03F8" w:rsidRDefault="00B70D41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>I-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aş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„du-te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vezi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vorbim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E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poveste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coerentă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răsturnări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situaţie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final consistent.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Aştept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contrazici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”.   </w:t>
      </w:r>
    </w:p>
    <w:p w14:paraId="3F7BBFF0" w14:textId="052DBCD8" w:rsidR="00CB7676" w:rsidRPr="00DA03F8" w:rsidRDefault="00CB7676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br/>
      </w:r>
    </w:p>
    <w:p w14:paraId="70353FA0" w14:textId="77777777" w:rsidR="00CB7676" w:rsidRPr="00DA03F8" w:rsidRDefault="00CB7676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Marile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personalităţi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ultimele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lor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cuvinte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. Voltaire,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întrebat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dacă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se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leapădă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proofErr w:type="gram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diavol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Acum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bunul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meu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om, nu 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timpul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îmi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fac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inamici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”</w:t>
      </w:r>
    </w:p>
    <w:p w14:paraId="6B593A1E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24.octombrie.2018,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19: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15</w:t>
      </w:r>
    </w:p>
    <w:p w14:paraId="45D6D72F" w14:textId="77777777" w:rsidR="00CB7676" w:rsidRPr="00DA03F8" w:rsidRDefault="00CB7676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calm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incredibil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faţa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morţii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la glume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regretul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nu au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putut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aduce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contribuţie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mare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omenirii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atitudini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exprimate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figuri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istoriei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ultimele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clipe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vieţii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.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Adevărul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prezintă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cinci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personalităţi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ultimele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cuvinte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5E09FBDE" w14:textId="5D22DA8E" w:rsidR="00CB7676" w:rsidRPr="00DA03F8" w:rsidRDefault="00CB7676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Voltaire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prudenţa</w:t>
      </w:r>
      <w:proofErr w:type="spellEnd"/>
    </w:p>
    <w:p w14:paraId="40104CAA" w14:textId="77777777" w:rsidR="00CB7676" w:rsidRPr="00DA03F8" w:rsidRDefault="00CB7676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ciuda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vârstei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înaintate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1778,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filosoful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francez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Voltaire (21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1694- 30 mai 1778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)  mergea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premiera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spectacolului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„Irene”,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montat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piesa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sa.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bolnav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sigur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sfârşitul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i 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apropie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>nota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credea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ultimele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gânduri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 „Mor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adorându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-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Dumnezeu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iubindu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-mi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prietenii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-mi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urăsc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inamicii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detestând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superstiţia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Totuşi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ceasul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nu i-a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bătut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moment,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apucat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bucure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admiraţia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văzut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„Irene”,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scurt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îmbolnăvit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Conform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lui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Jack Adler,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detaliile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cu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trecerea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nefiinţă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sunt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incerte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dar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anumită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relatare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„pare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apropiată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firii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posibil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apocrifă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>” (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notează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40B75">
        <w:rPr>
          <w:rFonts w:ascii="Times New Roman" w:hAnsi="Times New Roman" w:cs="Times New Roman"/>
          <w:sz w:val="24"/>
          <w:szCs w:val="24"/>
          <w:lang w:val="fr-FR"/>
        </w:rPr>
        <w:t>volumul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”Soulmates</w:t>
      </w:r>
      <w:proofErr w:type="gram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from the Pages of History: From Mythical to Contemporary, 75  examples of the Power of Friendship”). 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moarte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preotul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i-a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cerut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Voltaire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lepede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diavol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. 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om, nu 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fac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inamici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răspuns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Voltaire.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Conform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lastRenderedPageBreak/>
        <w:t>unei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relatări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ultimelor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clipe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viaţă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filosofului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notează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Adler, 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refuzat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dezică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murmurându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grup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preoţi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lăsaţi-mă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mor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pace”.  </w:t>
      </w:r>
    </w:p>
    <w:p w14:paraId="68C7F4CF" w14:textId="77777777" w:rsidR="0001480B" w:rsidRPr="00DA03F8" w:rsidRDefault="0001480B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70EC9DC1" w14:textId="74608FA5" w:rsidR="00B64849" w:rsidRPr="00DA03F8" w:rsidRDefault="0001480B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Premiera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mondială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Moromeţii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2” va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avea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loc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2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noiembrie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Festivalul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Film de la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Salonic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</w:p>
    <w:p w14:paraId="3680F3A6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23.octombrie.2018,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19: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02 </w:t>
      </w:r>
    </w:p>
    <w:p w14:paraId="406CE7C1" w14:textId="5BFA8645" w:rsidR="0001480B" w:rsidRPr="00DA03F8" w:rsidRDefault="0001480B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Moromeţii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2”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selecţionat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59-a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ediţie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prestigiosului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festival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internaţional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film de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Salonic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(1 – 11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2018),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secţiunii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 Balkan Survey,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curatoriată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Dimitris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Kerkinos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Iosif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Paştina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actorul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interpretează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pe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Niculae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„M... 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trecut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aceleiaşi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secţiuni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, ca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parte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tribut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special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intitulat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„From Words </w:t>
      </w:r>
      <w:proofErr w:type="gram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To</w:t>
      </w:r>
      <w:proofErr w:type="gram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Images: Balkan Literature And Cinema”,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proiectată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cu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succes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prima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parte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filmului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Moromeţii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Filmul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, care re-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aduce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ecrane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iubitele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personaje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ale lui Marin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Preda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va fi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proiectat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Salonic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3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prezenţa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regizorului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Stere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Gulea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Moromeţii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continuă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povestea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familiei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lui Ilie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Moromete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Câmpia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Dunării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-l are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-plan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mezinul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Niculae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Anii 1945-1946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găsesc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Ilie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Moromete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îmbătrânit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putere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soţie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Catrina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tensiunile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continuă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Niculae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este pus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încercare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promisiunile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lumii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posibil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115180" w:rsidRPr="00DA03F8">
        <w:rPr>
          <w:rFonts w:ascii="Times New Roman" w:hAnsi="Times New Roman" w:cs="Times New Roman"/>
          <w:sz w:val="24"/>
          <w:szCs w:val="24"/>
          <w:lang w:val="fr-FR"/>
        </w:rPr>
        <w:t>acă</w:t>
      </w:r>
      <w:proofErr w:type="spellEnd"/>
      <w:r w:rsidR="0011518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="00115180" w:rsidRPr="00DA03F8">
        <w:rPr>
          <w:rFonts w:ascii="Times New Roman" w:hAnsi="Times New Roman" w:cs="Times New Roman"/>
          <w:sz w:val="24"/>
          <w:szCs w:val="24"/>
          <w:lang w:val="fr-FR"/>
        </w:rPr>
        <w:t>înregimentezi</w:t>
      </w:r>
      <w:proofErr w:type="spellEnd"/>
      <w:r w:rsidR="00115180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Filmul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regizat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Stere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Gulea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imaginea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semnată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Vivi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Drăgan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Vasile,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producţia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realizată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Oana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Giurgiu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Tudor Giurgiu,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rolurile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principale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regăsesc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Horaţiu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Mălăele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, Dana</w:t>
      </w:r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Dogaru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Iosif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Paştina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Balkan Survey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este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secţiune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tradiţie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Festivalului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Salonic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iniţiată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urmă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25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găzduieşte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an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 an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selecţie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15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pelicule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lungmetraje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scurtmetraje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producţia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anuală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regiunii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plus,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an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>va exista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un program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special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dedicat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predecesorilor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val de film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selecţie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suplimentară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8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titluri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Reconstituirea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Proba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microfon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100 de lei,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lacrimă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fată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Concurs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Secvenţe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pericoloso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sporgersi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Marfa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banii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propusă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publicului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va participa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11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important festival de film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Grecia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vechi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apreciate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festivaluri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lume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filmele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incluse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selecţia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oficială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secţiunii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Moromeţii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2,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numără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Butterflies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(r.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Tolga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Karaçelik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Turcia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), Cold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November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(r.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Ismet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Sijarina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Kosovo), You Have the Night (r. Ivan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Salatić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Muntenegru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Serbia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)</w:t>
      </w:r>
      <w:r w:rsidR="00B23153" w:rsidRPr="00DA03F8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est</w:t>
      </w:r>
      <w:r w:rsidR="00765CB4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e </w:t>
      </w:r>
      <w:proofErr w:type="spellStart"/>
      <w:r w:rsidR="00765CB4" w:rsidRPr="00DA03F8">
        <w:rPr>
          <w:rFonts w:ascii="Times New Roman" w:hAnsi="Times New Roman" w:cs="Times New Roman"/>
          <w:sz w:val="24"/>
          <w:szCs w:val="24"/>
          <w:lang w:val="fr-FR"/>
        </w:rPr>
        <w:t>indiferent</w:t>
      </w:r>
      <w:proofErr w:type="spellEnd"/>
      <w:r w:rsidR="00765CB4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65CB4" w:rsidRPr="00DA03F8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="00765CB4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65CB4"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765CB4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65CB4" w:rsidRPr="00DA03F8">
        <w:rPr>
          <w:rFonts w:ascii="Times New Roman" w:hAnsi="Times New Roman" w:cs="Times New Roman"/>
          <w:sz w:val="24"/>
          <w:szCs w:val="24"/>
          <w:lang w:val="fr-FR"/>
        </w:rPr>
        <w:t>istorie</w:t>
      </w:r>
      <w:proofErr w:type="spellEnd"/>
      <w:r w:rsidR="00765CB4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vor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intra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barbari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(r. Radu Jude,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Alice T. (r. Radu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Muntean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). </w:t>
      </w:r>
    </w:p>
    <w:p w14:paraId="2D03ADA8" w14:textId="77777777" w:rsidR="0001480B" w:rsidRPr="00DA03F8" w:rsidRDefault="0001480B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D506D43" w14:textId="77777777" w:rsidR="00B64849" w:rsidRPr="00DA03F8" w:rsidRDefault="0001480B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lastRenderedPageBreak/>
        <w:t xml:space="preserve">Lista lui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Tolstoi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. Care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sunt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cărţile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care l-au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influenţat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marele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scriitor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rus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g</w:t>
      </w:r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radul</w:t>
      </w:r>
      <w:proofErr w:type="spellEnd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influenţă</w:t>
      </w:r>
      <w:proofErr w:type="spellEnd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al </w:t>
      </w:r>
      <w:proofErr w:type="spellStart"/>
      <w:r w:rsidR="00B64849" w:rsidRPr="00DA03F8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fiecăreia</w:t>
      </w:r>
      <w:proofErr w:type="spellEnd"/>
      <w:r w:rsidR="00B64849" w:rsidRPr="00DA03F8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</w:p>
    <w:p w14:paraId="01ED3C44" w14:textId="77777777" w:rsidR="00DA03F8" w:rsidRPr="00DA03F8" w:rsidRDefault="00DA03F8" w:rsidP="00DA03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 xml:space="preserve">14.octombrie.2018, </w:t>
      </w:r>
      <w:proofErr w:type="gramStart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14:</w:t>
      </w:r>
      <w:proofErr w:type="gramEnd"/>
      <w:r w:rsidRPr="00DA03F8">
        <w:rPr>
          <w:rFonts w:ascii="Times New Roman" w:hAnsi="Times New Roman" w:cs="Times New Roman"/>
          <w:b/>
          <w:sz w:val="24"/>
          <w:szCs w:val="24"/>
          <w:lang w:val="fr-FR"/>
        </w:rPr>
        <w:t>27</w:t>
      </w:r>
    </w:p>
    <w:p w14:paraId="09B6433B" w14:textId="7F916B8C" w:rsidR="007328F8" w:rsidRPr="00DA03F8" w:rsidRDefault="0001480B" w:rsidP="00DA03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Lev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Tolstoi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este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mari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scriitori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literaturii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universale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cărţile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sursă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inspiraţie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mulţi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autori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Cine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inspirat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conte?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1891,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realiza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cererea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editor rus,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listă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titlurile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cărţilor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l-au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influenţat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Tolstoi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scriindu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indicarea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gradului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influenţă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enorm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”,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puternic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puternic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”.</w:t>
      </w:r>
      <w:r w:rsidR="00874A9B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bookmarkStart w:id="2" w:name="_Hlk76460285"/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lista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alcătuită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Lev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Tolstoi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1891,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63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titlurile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aparţin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literaturii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engleze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franceze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germane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ruse. </w:t>
      </w:r>
      <w:bookmarkEnd w:id="2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35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titlurile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literatura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engleză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înmulţesc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scriitorul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rus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>firmând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1877,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oferit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bune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cărţi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lângă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calificativul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oferit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fiecărui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titlu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Tolstoi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-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împărţit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lecturile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funcţie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vârstele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care le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citise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14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25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50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respectiv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50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63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bookmarkStart w:id="3" w:name="_Hlk76460307"/>
      <w:r w:rsidRPr="00DA03F8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iau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acasă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cărţi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englezeşti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găsesc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ceva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proaspăt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Tolstoi</w:t>
      </w:r>
      <w:bookmarkEnd w:id="3"/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citat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R.F. Christian,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”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Tolstoy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A Critical Introduction”. 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14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titlurile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care l-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influenţat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enorm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scriitor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numără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Predica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munte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Evanghelia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Matei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 „Émile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educaţie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Confesiuni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” de Jean-Jacques Rousseau;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Viy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povestire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Gogol;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„David </w:t>
      </w:r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Copperfield” de Charles Dickens.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cărţile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car</w:t>
      </w:r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e 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-au 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lăsat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puternic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amprenta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tânărului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Tolstoi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40B75">
        <w:rPr>
          <w:rFonts w:ascii="Times New Roman" w:hAnsi="Times New Roman" w:cs="Times New Roman"/>
          <w:sz w:val="24"/>
          <w:szCs w:val="24"/>
          <w:lang w:val="fr-FR"/>
        </w:rPr>
        <w:t>numără</w:t>
      </w:r>
      <w:proofErr w:type="spellEnd"/>
      <w:r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„Eugene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Onegin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de Aleksandr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Puşkin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Hoţii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a lui Schiller;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sa</w:t>
      </w:r>
      <w:r w:rsidR="00FB1434" w:rsidRPr="00DA03F8">
        <w:rPr>
          <w:rFonts w:ascii="Times New Roman" w:hAnsi="Times New Roman" w:cs="Times New Roman"/>
          <w:sz w:val="24"/>
          <w:szCs w:val="24"/>
          <w:lang w:val="fr-FR"/>
        </w:rPr>
        <w:t>u</w:t>
      </w:r>
      <w:proofErr w:type="spellEnd"/>
      <w:r w:rsidR="00FB1434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="00FB1434" w:rsidRPr="00DA03F8">
        <w:rPr>
          <w:rFonts w:ascii="Times New Roman" w:hAnsi="Times New Roman" w:cs="Times New Roman"/>
          <w:sz w:val="24"/>
          <w:szCs w:val="24"/>
          <w:lang w:val="fr-FR"/>
        </w:rPr>
        <w:t>Suflete</w:t>
      </w:r>
      <w:proofErr w:type="spellEnd"/>
      <w:r w:rsidR="00FB1434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B1434" w:rsidRPr="00DA03F8">
        <w:rPr>
          <w:rFonts w:ascii="Times New Roman" w:hAnsi="Times New Roman" w:cs="Times New Roman"/>
          <w:sz w:val="24"/>
          <w:szCs w:val="24"/>
          <w:lang w:val="fr-FR"/>
        </w:rPr>
        <w:t>moarte</w:t>
      </w:r>
      <w:proofErr w:type="spellEnd"/>
      <w:r w:rsidR="00FB1434" w:rsidRPr="00DA03F8">
        <w:rPr>
          <w:rFonts w:ascii="Times New Roman" w:hAnsi="Times New Roman" w:cs="Times New Roman"/>
          <w:sz w:val="24"/>
          <w:szCs w:val="24"/>
          <w:lang w:val="fr-FR"/>
        </w:rPr>
        <w:t>” de Gogol. </w:t>
      </w:r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Cu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privire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vârstele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cuprinse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20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35 de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lista lui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Tolstoi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niciun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titlu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nu e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trecut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având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influenţă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enormă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”, dar „Notre-Dame de Paris” a lui Hugo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„Hermann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Dorothea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” de Goethe l-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influenţat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puternic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Iliada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Odiseea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”-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citită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DA03F8">
        <w:rPr>
          <w:rFonts w:ascii="Times New Roman" w:hAnsi="Times New Roman" w:cs="Times New Roman"/>
          <w:sz w:val="24"/>
          <w:szCs w:val="24"/>
          <w:lang w:val="fr-FR"/>
        </w:rPr>
        <w:t>rusă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Phaidon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Banchetul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” lui Platon,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poeme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de Fiodor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Tiutcev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Aleksei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Kolţov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Afanasy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Fet </w:t>
      </w:r>
      <w:proofErr w:type="spellStart"/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>trecut</w:t>
      </w:r>
      <w:r w:rsidR="00B23153" w:rsidRPr="00340B75">
        <w:rPr>
          <w:rFonts w:ascii="Times New Roman" w:hAnsi="Times New Roman" w:cs="Times New Roman"/>
          <w:sz w:val="24"/>
          <w:szCs w:val="24"/>
          <w:lang w:val="fr-FR"/>
        </w:rPr>
        <w:t>e</w:t>
      </w:r>
      <w:proofErr w:type="spellEnd"/>
      <w:r w:rsidR="00B64849" w:rsidRPr="00340B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la o </w:t>
      </w:r>
      <w:proofErr w:type="spellStart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>influenţă</w:t>
      </w:r>
      <w:proofErr w:type="spellEnd"/>
      <w:r w:rsidR="00B64849"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A03F8">
        <w:rPr>
          <w:rFonts w:ascii="Times New Roman" w:hAnsi="Times New Roman" w:cs="Times New Roman"/>
          <w:sz w:val="24"/>
          <w:szCs w:val="24"/>
          <w:lang w:val="fr-FR"/>
        </w:rPr>
        <w:t>puternică</w:t>
      </w:r>
      <w:proofErr w:type="spellEnd"/>
      <w:r w:rsidRPr="00DA03F8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</w:p>
    <w:p w14:paraId="026B9A86" w14:textId="77777777" w:rsidR="00447F06" w:rsidRPr="00DA03F8" w:rsidRDefault="00447F06" w:rsidP="00DA03F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sectPr w:rsidR="00447F06" w:rsidRPr="00DA03F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E0F5E" w14:textId="77777777" w:rsidR="004571F5" w:rsidRDefault="004571F5" w:rsidP="00BE2D37">
      <w:pPr>
        <w:spacing w:after="0" w:line="240" w:lineRule="auto"/>
      </w:pPr>
      <w:r>
        <w:separator/>
      </w:r>
    </w:p>
  </w:endnote>
  <w:endnote w:type="continuationSeparator" w:id="0">
    <w:p w14:paraId="74E695C8" w14:textId="77777777" w:rsidR="004571F5" w:rsidRDefault="004571F5" w:rsidP="00BE2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59911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030D1A" w14:textId="77777777" w:rsidR="0008281C" w:rsidRDefault="000828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1315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641A9910" w14:textId="77777777" w:rsidR="0008281C" w:rsidRDefault="00082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713D2" w14:textId="77777777" w:rsidR="004571F5" w:rsidRDefault="004571F5" w:rsidP="00BE2D37">
      <w:pPr>
        <w:spacing w:after="0" w:line="240" w:lineRule="auto"/>
      </w:pPr>
      <w:r>
        <w:separator/>
      </w:r>
    </w:p>
  </w:footnote>
  <w:footnote w:type="continuationSeparator" w:id="0">
    <w:p w14:paraId="0159587A" w14:textId="77777777" w:rsidR="004571F5" w:rsidRDefault="004571F5" w:rsidP="00BE2D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75C"/>
    <w:rsid w:val="00004245"/>
    <w:rsid w:val="00007B75"/>
    <w:rsid w:val="0001480B"/>
    <w:rsid w:val="00015A80"/>
    <w:rsid w:val="00033391"/>
    <w:rsid w:val="0003713E"/>
    <w:rsid w:val="00037446"/>
    <w:rsid w:val="00040B5B"/>
    <w:rsid w:val="000611AB"/>
    <w:rsid w:val="00062A58"/>
    <w:rsid w:val="00075CC5"/>
    <w:rsid w:val="0008196D"/>
    <w:rsid w:val="0008281C"/>
    <w:rsid w:val="00084074"/>
    <w:rsid w:val="00095AFD"/>
    <w:rsid w:val="000960D8"/>
    <w:rsid w:val="000B4091"/>
    <w:rsid w:val="000E47B9"/>
    <w:rsid w:val="000E6982"/>
    <w:rsid w:val="001040BF"/>
    <w:rsid w:val="00115180"/>
    <w:rsid w:val="001363B7"/>
    <w:rsid w:val="00163AD5"/>
    <w:rsid w:val="001800C0"/>
    <w:rsid w:val="00197D06"/>
    <w:rsid w:val="001A4854"/>
    <w:rsid w:val="001B3AE1"/>
    <w:rsid w:val="001C282B"/>
    <w:rsid w:val="002521C0"/>
    <w:rsid w:val="00263AFF"/>
    <w:rsid w:val="002702EA"/>
    <w:rsid w:val="00290FDF"/>
    <w:rsid w:val="002A1DFB"/>
    <w:rsid w:val="002A3B30"/>
    <w:rsid w:val="002B165A"/>
    <w:rsid w:val="002C2475"/>
    <w:rsid w:val="002F029F"/>
    <w:rsid w:val="003068F5"/>
    <w:rsid w:val="00313B18"/>
    <w:rsid w:val="00317204"/>
    <w:rsid w:val="00321542"/>
    <w:rsid w:val="00331662"/>
    <w:rsid w:val="003329AA"/>
    <w:rsid w:val="00340B75"/>
    <w:rsid w:val="003721B5"/>
    <w:rsid w:val="003723AD"/>
    <w:rsid w:val="00377F95"/>
    <w:rsid w:val="00382F1B"/>
    <w:rsid w:val="003930C2"/>
    <w:rsid w:val="003964EA"/>
    <w:rsid w:val="003B7B26"/>
    <w:rsid w:val="003C2205"/>
    <w:rsid w:val="003D1066"/>
    <w:rsid w:val="003D1A96"/>
    <w:rsid w:val="003F79CE"/>
    <w:rsid w:val="00405A3E"/>
    <w:rsid w:val="00421CEC"/>
    <w:rsid w:val="00447F06"/>
    <w:rsid w:val="00452753"/>
    <w:rsid w:val="004571F5"/>
    <w:rsid w:val="00461C60"/>
    <w:rsid w:val="0046301F"/>
    <w:rsid w:val="00480609"/>
    <w:rsid w:val="00491CBB"/>
    <w:rsid w:val="00493220"/>
    <w:rsid w:val="004B39FA"/>
    <w:rsid w:val="004C0DFA"/>
    <w:rsid w:val="004D09FA"/>
    <w:rsid w:val="004D469F"/>
    <w:rsid w:val="004E1CB9"/>
    <w:rsid w:val="004E22EF"/>
    <w:rsid w:val="004F1782"/>
    <w:rsid w:val="00556AC0"/>
    <w:rsid w:val="005705AE"/>
    <w:rsid w:val="0057201A"/>
    <w:rsid w:val="00583CCB"/>
    <w:rsid w:val="005875A4"/>
    <w:rsid w:val="00596ADE"/>
    <w:rsid w:val="005A07CA"/>
    <w:rsid w:val="005C77A5"/>
    <w:rsid w:val="0061285F"/>
    <w:rsid w:val="006139F5"/>
    <w:rsid w:val="006236DE"/>
    <w:rsid w:val="00641DE6"/>
    <w:rsid w:val="006974F7"/>
    <w:rsid w:val="006B6468"/>
    <w:rsid w:val="006E231F"/>
    <w:rsid w:val="006F5730"/>
    <w:rsid w:val="00715FBF"/>
    <w:rsid w:val="00717D2A"/>
    <w:rsid w:val="00721C40"/>
    <w:rsid w:val="00722348"/>
    <w:rsid w:val="007328F8"/>
    <w:rsid w:val="00744211"/>
    <w:rsid w:val="00744BCB"/>
    <w:rsid w:val="00765CB4"/>
    <w:rsid w:val="007735DF"/>
    <w:rsid w:val="00782394"/>
    <w:rsid w:val="007B508E"/>
    <w:rsid w:val="007B70CE"/>
    <w:rsid w:val="007C2E4D"/>
    <w:rsid w:val="007D0513"/>
    <w:rsid w:val="007E09C0"/>
    <w:rsid w:val="007E63E2"/>
    <w:rsid w:val="008263EA"/>
    <w:rsid w:val="00830356"/>
    <w:rsid w:val="0086461B"/>
    <w:rsid w:val="00864FA9"/>
    <w:rsid w:val="00872C50"/>
    <w:rsid w:val="00874A9B"/>
    <w:rsid w:val="00880852"/>
    <w:rsid w:val="008B0C04"/>
    <w:rsid w:val="008C286B"/>
    <w:rsid w:val="008D7654"/>
    <w:rsid w:val="008D7A7E"/>
    <w:rsid w:val="008F57E6"/>
    <w:rsid w:val="008F75B3"/>
    <w:rsid w:val="00901315"/>
    <w:rsid w:val="00920F73"/>
    <w:rsid w:val="00923F00"/>
    <w:rsid w:val="009314AD"/>
    <w:rsid w:val="009425CB"/>
    <w:rsid w:val="009B09DA"/>
    <w:rsid w:val="009D1185"/>
    <w:rsid w:val="009D453C"/>
    <w:rsid w:val="009E4B41"/>
    <w:rsid w:val="00A36920"/>
    <w:rsid w:val="00A45896"/>
    <w:rsid w:val="00A50223"/>
    <w:rsid w:val="00A741CA"/>
    <w:rsid w:val="00A96315"/>
    <w:rsid w:val="00AA35EF"/>
    <w:rsid w:val="00AD17B4"/>
    <w:rsid w:val="00AE0507"/>
    <w:rsid w:val="00AE7048"/>
    <w:rsid w:val="00AF4B82"/>
    <w:rsid w:val="00B06783"/>
    <w:rsid w:val="00B070EB"/>
    <w:rsid w:val="00B23153"/>
    <w:rsid w:val="00B64849"/>
    <w:rsid w:val="00B70D41"/>
    <w:rsid w:val="00B800B5"/>
    <w:rsid w:val="00B81751"/>
    <w:rsid w:val="00B820DA"/>
    <w:rsid w:val="00B821CA"/>
    <w:rsid w:val="00B85A6A"/>
    <w:rsid w:val="00BA3E2C"/>
    <w:rsid w:val="00BA6B01"/>
    <w:rsid w:val="00BC742F"/>
    <w:rsid w:val="00BD13FA"/>
    <w:rsid w:val="00BE2993"/>
    <w:rsid w:val="00BE2D37"/>
    <w:rsid w:val="00BF4DE5"/>
    <w:rsid w:val="00C20E49"/>
    <w:rsid w:val="00C269B6"/>
    <w:rsid w:val="00C42604"/>
    <w:rsid w:val="00C44D9A"/>
    <w:rsid w:val="00C56C79"/>
    <w:rsid w:val="00C75BCE"/>
    <w:rsid w:val="00C84FDF"/>
    <w:rsid w:val="00C87AD7"/>
    <w:rsid w:val="00CB0B74"/>
    <w:rsid w:val="00CB565E"/>
    <w:rsid w:val="00CB7676"/>
    <w:rsid w:val="00CC3020"/>
    <w:rsid w:val="00CD38EA"/>
    <w:rsid w:val="00CD4FBF"/>
    <w:rsid w:val="00CD5667"/>
    <w:rsid w:val="00CE54D9"/>
    <w:rsid w:val="00CF6FFE"/>
    <w:rsid w:val="00D13E29"/>
    <w:rsid w:val="00D32948"/>
    <w:rsid w:val="00D37B3C"/>
    <w:rsid w:val="00D433D0"/>
    <w:rsid w:val="00D4380A"/>
    <w:rsid w:val="00D64BC5"/>
    <w:rsid w:val="00D96443"/>
    <w:rsid w:val="00DA03F8"/>
    <w:rsid w:val="00DB1FD6"/>
    <w:rsid w:val="00DD072D"/>
    <w:rsid w:val="00DD33E3"/>
    <w:rsid w:val="00DD4439"/>
    <w:rsid w:val="00E12F9A"/>
    <w:rsid w:val="00E27D9D"/>
    <w:rsid w:val="00E53441"/>
    <w:rsid w:val="00E54FC6"/>
    <w:rsid w:val="00E703A7"/>
    <w:rsid w:val="00E77FC1"/>
    <w:rsid w:val="00EA3BBA"/>
    <w:rsid w:val="00EB78E4"/>
    <w:rsid w:val="00EC126A"/>
    <w:rsid w:val="00ED4F4C"/>
    <w:rsid w:val="00ED675C"/>
    <w:rsid w:val="00EF26A4"/>
    <w:rsid w:val="00F101AE"/>
    <w:rsid w:val="00F2112C"/>
    <w:rsid w:val="00F21AC7"/>
    <w:rsid w:val="00F61C99"/>
    <w:rsid w:val="00F63820"/>
    <w:rsid w:val="00F7509E"/>
    <w:rsid w:val="00F775A6"/>
    <w:rsid w:val="00F82DD8"/>
    <w:rsid w:val="00F97915"/>
    <w:rsid w:val="00FA0CBA"/>
    <w:rsid w:val="00FA1E8F"/>
    <w:rsid w:val="00FB1434"/>
    <w:rsid w:val="00FC3267"/>
    <w:rsid w:val="00FD3A94"/>
    <w:rsid w:val="00FE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EF935"/>
  <w15:docId w15:val="{67717AE1-B3B6-47D0-BF23-5B1D5589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7F0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37"/>
  </w:style>
  <w:style w:type="paragraph" w:styleId="Footer">
    <w:name w:val="footer"/>
    <w:basedOn w:val="Normal"/>
    <w:link w:val="FooterChar"/>
    <w:uiPriority w:val="99"/>
    <w:unhideWhenUsed/>
    <w:rsid w:val="00BE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4F7BC-DF6D-436E-96CF-B50B9D5C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14</Pages>
  <Words>5097</Words>
  <Characters>29058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ALICE BODOC</cp:lastModifiedBy>
  <cp:revision>11</cp:revision>
  <dcterms:created xsi:type="dcterms:W3CDTF">2019-04-03T15:56:00Z</dcterms:created>
  <dcterms:modified xsi:type="dcterms:W3CDTF">2021-11-06T16:30:00Z</dcterms:modified>
</cp:coreProperties>
</file>