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1C0CB" w14:textId="379DA1E1" w:rsidR="00D97D4A" w:rsidRPr="007360D9" w:rsidRDefault="00D97D4A" w:rsidP="007360D9">
      <w:pPr>
        <w:spacing w:after="0" w:line="360" w:lineRule="auto"/>
        <w:jc w:val="both"/>
        <w:rPr>
          <w:rFonts w:ascii="Times New Roman" w:hAnsi="Times New Roman" w:cs="Times New Roman"/>
          <w:b/>
          <w:bCs/>
          <w:sz w:val="28"/>
          <w:szCs w:val="28"/>
          <w:lang w:val="ro-RO"/>
        </w:rPr>
      </w:pPr>
      <w:r w:rsidRPr="007360D9">
        <w:rPr>
          <w:rFonts w:ascii="Times New Roman" w:hAnsi="Times New Roman" w:cs="Times New Roman"/>
          <w:b/>
          <w:bCs/>
          <w:sz w:val="28"/>
          <w:szCs w:val="28"/>
          <w:lang w:val="ro-RO"/>
        </w:rPr>
        <w:t>IL FATO QUOTIDIANO 2018</w:t>
      </w:r>
    </w:p>
    <w:p w14:paraId="57DE0489" w14:textId="77777777" w:rsidR="00D97D4A" w:rsidRPr="007360D9" w:rsidRDefault="00D97D4A" w:rsidP="007360D9">
      <w:pPr>
        <w:spacing w:after="0" w:line="360" w:lineRule="auto"/>
        <w:jc w:val="both"/>
        <w:rPr>
          <w:rFonts w:ascii="Times New Roman" w:hAnsi="Times New Roman" w:cs="Times New Roman"/>
          <w:b/>
          <w:bCs/>
          <w:sz w:val="28"/>
          <w:szCs w:val="28"/>
          <w:lang w:val="ro-RO"/>
        </w:rPr>
      </w:pPr>
      <w:r w:rsidRPr="007360D9">
        <w:rPr>
          <w:rFonts w:ascii="Times New Roman" w:hAnsi="Times New Roman" w:cs="Times New Roman"/>
          <w:b/>
          <w:bCs/>
          <w:sz w:val="28"/>
          <w:szCs w:val="28"/>
          <w:highlight w:val="yellow"/>
          <w:lang w:val="ro-RO"/>
        </w:rPr>
        <w:t>POLITICA</w:t>
      </w:r>
    </w:p>
    <w:p w14:paraId="27DAA4AD" w14:textId="77777777" w:rsidR="007360D9" w:rsidRDefault="007360D9" w:rsidP="007360D9">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rPr>
      </w:pPr>
    </w:p>
    <w:p w14:paraId="35B1368B" w14:textId="09EC4363" w:rsidR="005E4885" w:rsidRPr="005E4885" w:rsidRDefault="005E4885" w:rsidP="007360D9">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rPr>
      </w:pPr>
      <w:r w:rsidRPr="005E4885">
        <w:rPr>
          <w:rFonts w:ascii="Times New Roman" w:eastAsia="Times New Roman" w:hAnsi="Times New Roman" w:cs="Times New Roman"/>
          <w:b/>
          <w:bCs/>
          <w:kern w:val="36"/>
          <w:sz w:val="24"/>
          <w:szCs w:val="24"/>
          <w:highlight w:val="yellow"/>
        </w:rPr>
        <w:t>Elezioni 2018, Gustavo Zagrebelsky: “Questo voto è una rivolta contro la politica oligarchica”</w:t>
      </w:r>
    </w:p>
    <w:p w14:paraId="6A8632EF" w14:textId="77777777" w:rsidR="005E4885" w:rsidRPr="007204ED" w:rsidRDefault="005E4885" w:rsidP="007360D9">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E4885">
        <w:rPr>
          <w:rFonts w:ascii="Times New Roman" w:eastAsia="Times New Roman" w:hAnsi="Times New Roman" w:cs="Times New Roman"/>
          <w:sz w:val="24"/>
          <w:szCs w:val="24"/>
        </w:rPr>
        <w:t>INTERVISTA - Il giurista e presidente emerito della Consulta: “Hanno voluto rinviare di un po’ il redde rationem, ma alla fine è arrivato e per via democratica. </w:t>
      </w:r>
      <w:r w:rsidRPr="007204ED">
        <w:rPr>
          <w:rFonts w:ascii="Times New Roman" w:eastAsia="Times New Roman" w:hAnsi="Times New Roman" w:cs="Times New Roman"/>
          <w:sz w:val="24"/>
          <w:szCs w:val="24"/>
          <w:lang w:val="fr-FR"/>
        </w:rPr>
        <w:t>I 5 Stelle sono la risposta a chi ha gestito la politica come affare riservato. Ma nessuna struttura, neanche quella di Di Maio, è immune dal rischio di essere fagocitata dal sistema"</w:t>
      </w:r>
    </w:p>
    <w:p w14:paraId="1F7208D2" w14:textId="0C4221ED" w:rsidR="005E4885" w:rsidRPr="005E4885" w:rsidRDefault="005E4885" w:rsidP="007360D9">
      <w:pPr>
        <w:shd w:val="clear" w:color="auto" w:fill="FFFFFF"/>
        <w:spacing w:after="0" w:line="360" w:lineRule="auto"/>
        <w:jc w:val="both"/>
        <w:textAlignment w:val="baseline"/>
        <w:rPr>
          <w:rFonts w:ascii="Times New Roman" w:eastAsia="Times New Roman" w:hAnsi="Times New Roman" w:cs="Times New Roman"/>
          <w:sz w:val="24"/>
          <w:szCs w:val="24"/>
        </w:rPr>
      </w:pPr>
      <w:r w:rsidRPr="005E4885">
        <w:rPr>
          <w:rFonts w:ascii="Times New Roman" w:eastAsia="Times New Roman" w:hAnsi="Times New Roman" w:cs="Times New Roman"/>
          <w:sz w:val="24"/>
          <w:szCs w:val="24"/>
        </w:rPr>
        <w:t>di </w:t>
      </w:r>
      <w:hyperlink r:id="rId5" w:history="1">
        <w:r w:rsidR="007204ED">
          <w:rPr>
            <w:rFonts w:ascii="Times New Roman" w:eastAsia="Times New Roman" w:hAnsi="Times New Roman" w:cs="Times New Roman"/>
            <w:sz w:val="24"/>
            <w:szCs w:val="24"/>
            <w:bdr w:val="none" w:sz="0" w:space="0" w:color="auto" w:frame="1"/>
          </w:rPr>
          <w:t>S</w:t>
        </w:r>
        <w:r w:rsidRPr="005E4885">
          <w:rPr>
            <w:rFonts w:ascii="Times New Roman" w:eastAsia="Times New Roman" w:hAnsi="Times New Roman" w:cs="Times New Roman"/>
            <w:sz w:val="24"/>
            <w:szCs w:val="24"/>
            <w:bdr w:val="none" w:sz="0" w:space="0" w:color="auto" w:frame="1"/>
          </w:rPr>
          <w:t xml:space="preserve"> T</w:t>
        </w:r>
      </w:hyperlink>
      <w:r w:rsidRPr="005E4885">
        <w:rPr>
          <w:rFonts w:ascii="Times New Roman" w:eastAsia="Times New Roman" w:hAnsi="Times New Roman" w:cs="Times New Roman"/>
          <w:sz w:val="24"/>
          <w:szCs w:val="24"/>
        </w:rPr>
        <w:t> </w:t>
      </w:r>
      <w:r w:rsidRPr="005E4885">
        <w:rPr>
          <w:rFonts w:ascii="Times New Roman" w:eastAsia="Times New Roman" w:hAnsi="Times New Roman" w:cs="Times New Roman"/>
          <w:caps/>
          <w:sz w:val="24"/>
          <w:szCs w:val="24"/>
          <w:bdr w:val="none" w:sz="0" w:space="0" w:color="auto" w:frame="1"/>
        </w:rPr>
        <w:t>| 9 MARZO 2018</w:t>
      </w:r>
    </w:p>
    <w:p w14:paraId="74C92F56" w14:textId="77777777" w:rsidR="005E4885" w:rsidRPr="007204ED" w:rsidRDefault="005E4885" w:rsidP="007360D9">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E4885">
        <w:rPr>
          <w:rFonts w:ascii="Times New Roman" w:eastAsia="Times New Roman" w:hAnsi="Times New Roman" w:cs="Times New Roman"/>
          <w:b/>
          <w:bCs/>
          <w:sz w:val="24"/>
          <w:szCs w:val="24"/>
          <w:bdr w:val="none" w:sz="0" w:space="0" w:color="auto" w:frame="1"/>
        </w:rPr>
        <w:t>Professor Zagrebelsky, che lettura dà del voto del 4 marzo?</w:t>
      </w:r>
      <w:r w:rsidRPr="005E4885">
        <w:rPr>
          <w:rFonts w:ascii="Times New Roman" w:eastAsia="Times New Roman" w:hAnsi="Times New Roman" w:cs="Times New Roman"/>
          <w:sz w:val="24"/>
          <w:szCs w:val="24"/>
        </w:rPr>
        <w:br/>
        <w:t xml:space="preserve">Non una rivoluzione, piuttosto una ribellione o, se preferisce, una rivolta. </w:t>
      </w:r>
      <w:r w:rsidRPr="007204ED">
        <w:rPr>
          <w:rFonts w:ascii="Times New Roman" w:eastAsia="Times New Roman" w:hAnsi="Times New Roman" w:cs="Times New Roman"/>
          <w:sz w:val="24"/>
          <w:szCs w:val="24"/>
          <w:lang w:val="fr-FR"/>
        </w:rPr>
        <w:t>Mi baso non su dati di demoscopia elettorale, ma su personali diffuse percezioni.</w:t>
      </w:r>
    </w:p>
    <w:p w14:paraId="6529E848" w14:textId="77777777" w:rsidR="005E4885" w:rsidRPr="005E4885" w:rsidRDefault="005E4885" w:rsidP="007360D9">
      <w:pPr>
        <w:shd w:val="clear" w:color="auto" w:fill="FFFFFF"/>
        <w:spacing w:after="0" w:line="360" w:lineRule="auto"/>
        <w:jc w:val="both"/>
        <w:textAlignment w:val="baseline"/>
        <w:rPr>
          <w:rFonts w:ascii="Times New Roman" w:eastAsia="Times New Roman" w:hAnsi="Times New Roman" w:cs="Times New Roman"/>
          <w:sz w:val="24"/>
          <w:szCs w:val="24"/>
        </w:rPr>
      </w:pPr>
      <w:r w:rsidRPr="005E4885">
        <w:rPr>
          <w:rFonts w:ascii="Times New Roman" w:eastAsia="Times New Roman" w:hAnsi="Times New Roman" w:cs="Times New Roman"/>
          <w:b/>
          <w:bCs/>
          <w:sz w:val="24"/>
          <w:szCs w:val="24"/>
          <w:bdr w:val="none" w:sz="0" w:space="0" w:color="auto" w:frame="1"/>
        </w:rPr>
        <w:t>Rivolta contro chi o contro cosa?</w:t>
      </w:r>
    </w:p>
    <w:p w14:paraId="13C0FDAE" w14:textId="77777777" w:rsidR="005E4885" w:rsidRPr="007204ED" w:rsidRDefault="005E4885" w:rsidP="007360D9">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E4885">
        <w:rPr>
          <w:rFonts w:ascii="Times New Roman" w:eastAsia="Times New Roman" w:hAnsi="Times New Roman" w:cs="Times New Roman"/>
          <w:sz w:val="24"/>
          <w:szCs w:val="24"/>
        </w:rPr>
        <w:t xml:space="preserve">La psicologia politica democratica è ciclica. </w:t>
      </w:r>
      <w:r w:rsidRPr="007204ED">
        <w:rPr>
          <w:rFonts w:ascii="Times New Roman" w:eastAsia="Times New Roman" w:hAnsi="Times New Roman" w:cs="Times New Roman"/>
          <w:sz w:val="24"/>
          <w:szCs w:val="24"/>
          <w:lang w:val="fr-FR"/>
        </w:rPr>
        <w:t>Le democrazie, all’inizio, sono sistemi aperti alla larga partecipazione popolare; poi, più o meno rapidamente si rattrappiscono in oligarchie. Le forme possono restare tali, ma i cittadini iniziano a sentirsi estranei in casa propria. Della trasformazione delle democrazie in oligarchie è testimone la storia. La ribellione non è una malattia dello spirito, ma la reazione a un sentimento di spossessamento, tanto più forte quanto più la classe politica è stata sorda e si è costituita in casta. Non appena si toglie il coperchio, arrivano le sorprese.</w:t>
      </w:r>
    </w:p>
    <w:p w14:paraId="6DD0C8C9" w14:textId="77777777" w:rsidR="005E4885" w:rsidRPr="007204ED" w:rsidRDefault="005E4885" w:rsidP="007360D9">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b/>
          <w:bCs/>
          <w:sz w:val="24"/>
          <w:szCs w:val="24"/>
          <w:bdr w:val="none" w:sz="0" w:space="0" w:color="auto" w:frame="1"/>
          <w:lang w:val="fr-FR"/>
        </w:rPr>
        <w:t>Se questo è “populismo”, allora equivale alla ribellione delle masse contro le élite</w:t>
      </w:r>
      <w:r w:rsidRPr="007204ED">
        <w:rPr>
          <w:rFonts w:ascii="Times New Roman" w:eastAsia="Times New Roman" w:hAnsi="Times New Roman" w:cs="Times New Roman"/>
          <w:sz w:val="24"/>
          <w:szCs w:val="24"/>
          <w:lang w:val="fr-FR"/>
        </w:rPr>
        <w:t>?</w:t>
      </w:r>
    </w:p>
    <w:p w14:paraId="7DB3B948" w14:textId="77777777" w:rsidR="005E4885" w:rsidRPr="007204ED" w:rsidRDefault="005E4885" w:rsidP="007360D9">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La parola è carica di valenze negative. Che cosa davvero significhi è difficile dirlo. Di sicuro, chi la rivolge a un altro non vuole fargli un complimento. Senza risalire più indietro, populisti sono stati detti Perón e la moglie Evita in Argentina; papa Giovanni XXIII e papa Francesco; Obama, Trump e Sarah Palin negli Usa; Di Pietro, Berlusconi e Renzi da noi. Insomma, populisti sono sempre gli altri, quando li si teme. Salvo poi, quando serve, scambiare le vesti; così, per esempio, Berlusconi e Renzi, all’inizio esempi di populismo, diventano a un certo punto magicamente gli alfieri dell’anti-populismo. Chi parla di populismo, insomma, parla per frasi fatte e si esonera dal guardare dentro la complessità delle cose. Proporrei di abbandonare la parola tra gli scarti del lessico politico.</w:t>
      </w:r>
    </w:p>
    <w:p w14:paraId="72D7FF81" w14:textId="77777777" w:rsidR="005E4885" w:rsidRPr="005E4885" w:rsidRDefault="005E4885" w:rsidP="007360D9">
      <w:pPr>
        <w:shd w:val="clear" w:color="auto" w:fill="FFFFFF"/>
        <w:spacing w:after="0" w:line="360" w:lineRule="auto"/>
        <w:jc w:val="both"/>
        <w:textAlignment w:val="baseline"/>
        <w:rPr>
          <w:rFonts w:ascii="Times New Roman" w:eastAsia="Times New Roman" w:hAnsi="Times New Roman" w:cs="Times New Roman"/>
          <w:sz w:val="24"/>
          <w:szCs w:val="24"/>
        </w:rPr>
      </w:pPr>
      <w:r w:rsidRPr="005E4885">
        <w:rPr>
          <w:rFonts w:ascii="Times New Roman" w:eastAsia="Times New Roman" w:hAnsi="Times New Roman" w:cs="Times New Roman"/>
          <w:b/>
          <w:bCs/>
          <w:sz w:val="24"/>
          <w:szCs w:val="24"/>
          <w:bdr w:val="none" w:sz="0" w:space="0" w:color="auto" w:frame="1"/>
        </w:rPr>
        <w:lastRenderedPageBreak/>
        <w:t>Se “guardiamo dentro”, come dice lei, che cosa vediamo?</w:t>
      </w:r>
    </w:p>
    <w:p w14:paraId="6371FDE8" w14:textId="77777777" w:rsidR="005E4885" w:rsidRPr="007204ED" w:rsidRDefault="005E4885" w:rsidP="007360D9">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E4885">
        <w:rPr>
          <w:rFonts w:ascii="Times New Roman" w:eastAsia="Times New Roman" w:hAnsi="Times New Roman" w:cs="Times New Roman"/>
          <w:sz w:val="24"/>
          <w:szCs w:val="24"/>
        </w:rPr>
        <w:t xml:space="preserve">Possiamo vedere tante cose, ma c’è una costante: si dice populista al leader, al movimento, al partito che, con l’appoggio del popolo, contesta i poteri costituiti. </w:t>
      </w:r>
      <w:r w:rsidRPr="007204ED">
        <w:rPr>
          <w:rFonts w:ascii="Times New Roman" w:eastAsia="Times New Roman" w:hAnsi="Times New Roman" w:cs="Times New Roman"/>
          <w:sz w:val="24"/>
          <w:szCs w:val="24"/>
          <w:lang w:val="fr-FR"/>
        </w:rPr>
        <w:t>Oggi diremmo: contesta “la casta”. La parola populismo, non ha a che vedere con il conflitto tra idee politiche: si può essere populisti o anti-populisti di destra e di sinistra. Ha a che vedere, invece, con la competizione per il nudo potere. Nella contesa politica, chi più frequentemente la pronuncia appartiene (così rivelando di appartenere) al giro di coloro che si ritengono superiori e perciò pretendono d’impersonare il “buon-governo”. Pochi che sanno contro i tanti che non sanno: oligarchia, per l’appunto. Salvo poi constatare che il bene di tutti finisce presto per coincidere con gli interessi più forti.</w:t>
      </w:r>
    </w:p>
    <w:p w14:paraId="2726ABD6" w14:textId="77777777" w:rsidR="005E4885" w:rsidRPr="007204ED" w:rsidRDefault="005E4885" w:rsidP="007360D9">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b/>
          <w:bCs/>
          <w:sz w:val="24"/>
          <w:szCs w:val="24"/>
          <w:bdr w:val="none" w:sz="0" w:space="0" w:color="auto" w:frame="1"/>
          <w:lang w:val="fr-FR"/>
        </w:rPr>
        <w:t>E ora?</w:t>
      </w:r>
    </w:p>
    <w:p w14:paraId="119B0291" w14:textId="77777777" w:rsidR="005E4885" w:rsidRPr="007204ED" w:rsidRDefault="005E4885" w:rsidP="007360D9">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Mi pare di vedere che siamo pienamente in una fase di diffusa insofferenza nei confronti di questo modo di concepire la vita politica come affare di circoli riservati. Come dicevamo, ribellione di massa contro la cristallizzazione e l’autoreferenzialità di un potere chiuso, lontano, incapace di avvertire le tante ragioni di sofferenza della nostra società. I 5Stelle dovranno ancora chiarire diverse cose circa la propria identità, e non potranno non farlo quando saranno chiamati alla prova del governo. Ciò che, comunque, si può dire fin da adesso, è ch’essi sono una risposta all’insofferenza che caratterizza il ciclo attuale della democrazia di cui parlavo all’inizio.</w:t>
      </w:r>
    </w:p>
    <w:p w14:paraId="02BE35A5" w14:textId="77777777" w:rsidR="005E4885" w:rsidRPr="007204ED" w:rsidRDefault="005E4885" w:rsidP="007360D9">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b/>
          <w:bCs/>
          <w:sz w:val="24"/>
          <w:szCs w:val="24"/>
          <w:bdr w:val="none" w:sz="0" w:space="0" w:color="auto" w:frame="1"/>
          <w:lang w:val="fr-FR"/>
        </w:rPr>
        <w:t>Che succede, quindi?</w:t>
      </w:r>
    </w:p>
    <w:p w14:paraId="561C9A8F" w14:textId="77777777" w:rsidR="005E4885" w:rsidRPr="007204ED" w:rsidRDefault="005E4885" w:rsidP="007360D9">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Nessuna struttura di potere è immune dal rischio oligarchico. Nemmeno chi ha avuto successo in nome della lotta contro le oligarchie. Vedremo se e come ci si renderà conto del rischio sempre presente d’essere fagocitati.</w:t>
      </w:r>
    </w:p>
    <w:p w14:paraId="226252D2" w14:textId="77777777" w:rsidR="005E4885" w:rsidRPr="007204ED" w:rsidRDefault="005E4885" w:rsidP="007360D9">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b/>
          <w:bCs/>
          <w:sz w:val="24"/>
          <w:szCs w:val="24"/>
          <w:bdr w:val="none" w:sz="0" w:space="0" w:color="auto" w:frame="1"/>
          <w:lang w:val="fr-FR"/>
        </w:rPr>
        <w:t>Si è interrotta la connessione sentimentale con gli elettori?</w:t>
      </w:r>
    </w:p>
    <w:p w14:paraId="310FF7DD" w14:textId="77777777" w:rsidR="005E4885" w:rsidRPr="007204ED" w:rsidRDefault="005E4885" w:rsidP="007360D9">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E4885">
        <w:rPr>
          <w:rFonts w:ascii="Times New Roman" w:eastAsia="Times New Roman" w:hAnsi="Times New Roman" w:cs="Times New Roman"/>
          <w:sz w:val="24"/>
          <w:szCs w:val="24"/>
        </w:rPr>
        <w:t xml:space="preserve">Miopia politica del ceto politico, direi piuttosto. O forse arrendevolezza, impotenza di fronte agli effetti sociali di un sistema di relazioni dominato dalla libertà della speculazione finanziaria. </w:t>
      </w:r>
      <w:r w:rsidRPr="007204ED">
        <w:rPr>
          <w:rFonts w:ascii="Times New Roman" w:eastAsia="Times New Roman" w:hAnsi="Times New Roman" w:cs="Times New Roman"/>
          <w:sz w:val="24"/>
          <w:szCs w:val="24"/>
          <w:lang w:val="fr-FR"/>
        </w:rPr>
        <w:t>I diritti sociali conquistati nel secolo scorso si sono progressivamente erosi. I più deboli sono in difficoltà. Il numero dei poveri e degli emarginati cresce.</w:t>
      </w:r>
    </w:p>
    <w:p w14:paraId="4CA4AE41" w14:textId="77777777" w:rsidR="005E4885" w:rsidRPr="007204ED" w:rsidRDefault="005E4885" w:rsidP="007360D9">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b/>
          <w:bCs/>
          <w:sz w:val="24"/>
          <w:szCs w:val="24"/>
          <w:bdr w:val="none" w:sz="0" w:space="0" w:color="auto" w:frame="1"/>
          <w:lang w:val="fr-FR"/>
        </w:rPr>
        <w:t>Facciamo qualche esempio?</w:t>
      </w:r>
    </w:p>
    <w:p w14:paraId="64BDCCB3" w14:textId="77777777" w:rsidR="005E4885" w:rsidRPr="007204ED" w:rsidRDefault="005E4885" w:rsidP="007360D9">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 xml:space="preserve">Si rinuncia a fare studiare i propri figli; si rinuncia a cure mediche pur essenziali; si cerca altrove la prospettiva d’un futuro; si vive di carità o di espedienti. A fronte di ciò stanno i garantiti, anzi i super-garantiti. Andare all’estero per cercare un proprio futuro non è per tutti la stessa cosa. </w:t>
      </w:r>
      <w:r w:rsidRPr="005E4885">
        <w:rPr>
          <w:rFonts w:ascii="Times New Roman" w:eastAsia="Times New Roman" w:hAnsi="Times New Roman" w:cs="Times New Roman"/>
          <w:sz w:val="24"/>
          <w:szCs w:val="24"/>
        </w:rPr>
        <w:t xml:space="preserve">Per </w:t>
      </w:r>
      <w:r w:rsidRPr="005E4885">
        <w:rPr>
          <w:rFonts w:ascii="Times New Roman" w:eastAsia="Times New Roman" w:hAnsi="Times New Roman" w:cs="Times New Roman"/>
          <w:sz w:val="24"/>
          <w:szCs w:val="24"/>
        </w:rPr>
        <w:lastRenderedPageBreak/>
        <w:t xml:space="preserve">alcuni è questione di sopravvivenza; per altri, è status symbol della upper class. </w:t>
      </w:r>
      <w:r w:rsidRPr="007204ED">
        <w:rPr>
          <w:rFonts w:ascii="Times New Roman" w:eastAsia="Times New Roman" w:hAnsi="Times New Roman" w:cs="Times New Roman"/>
          <w:sz w:val="24"/>
          <w:szCs w:val="24"/>
          <w:lang w:val="fr-FR"/>
        </w:rPr>
        <w:t>Non sono la stessa cosa il cameriere o il barista, e lo studente del college esclusivo che si prepara a entrare nell’agognato cerchio della finanza internazionale. Lei parla di connessione sentimentale. Come può esserci qualcosa di questo genere quando si fronteggiano precarietà e sicurezza, fragilità e immunità, ingiustizia e privilegio. Sono patetiche illusioni, vuote parole quelle di chi si propone il recupero della fiducia tacendo delle responsabilità maggiori che gravano su chi sta più in alto nella scala sociale. Anche gli atti simbolici sarebbero importanti. Non si risolvono i problemi della finanza pubblica riducendo indennità, emolumenti, regalie varie, ma certo si darebbe un segno importante. È un segno negativo la difesa a testuggine “fino alla sentenza definitiva” dei politici e degli amministratori che incappano in incidenti giudiziari, anche se non è solo su questo terreno che si sconfigge la corruzione dilagata nel nostro Paese.</w:t>
      </w:r>
    </w:p>
    <w:p w14:paraId="6062EE1B" w14:textId="77777777" w:rsidR="005E4885" w:rsidRPr="005E4885" w:rsidRDefault="005E4885" w:rsidP="007360D9">
      <w:pPr>
        <w:shd w:val="clear" w:color="auto" w:fill="FFFFFF"/>
        <w:spacing w:after="0" w:line="360" w:lineRule="auto"/>
        <w:jc w:val="both"/>
        <w:textAlignment w:val="baseline"/>
        <w:rPr>
          <w:rFonts w:ascii="Times New Roman" w:eastAsia="Times New Roman" w:hAnsi="Times New Roman" w:cs="Times New Roman"/>
          <w:sz w:val="24"/>
          <w:szCs w:val="24"/>
        </w:rPr>
      </w:pPr>
      <w:r w:rsidRPr="005E4885">
        <w:rPr>
          <w:rFonts w:ascii="Times New Roman" w:eastAsia="Times New Roman" w:hAnsi="Times New Roman" w:cs="Times New Roman"/>
          <w:b/>
          <w:bCs/>
          <w:sz w:val="24"/>
          <w:szCs w:val="24"/>
          <w:bdr w:val="none" w:sz="0" w:space="0" w:color="auto" w:frame="1"/>
        </w:rPr>
        <w:t>Tutto questo genera frustrazione?</w:t>
      </w:r>
    </w:p>
    <w:p w14:paraId="4E555E0B" w14:textId="77777777" w:rsidR="005E4885" w:rsidRPr="007204ED" w:rsidRDefault="005E4885" w:rsidP="007360D9">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E4885">
        <w:rPr>
          <w:rFonts w:ascii="Times New Roman" w:eastAsia="Times New Roman" w:hAnsi="Times New Roman" w:cs="Times New Roman"/>
          <w:sz w:val="24"/>
          <w:szCs w:val="24"/>
        </w:rPr>
        <w:t xml:space="preserve">Certo. </w:t>
      </w:r>
      <w:r w:rsidRPr="007204ED">
        <w:rPr>
          <w:rFonts w:ascii="Times New Roman" w:eastAsia="Times New Roman" w:hAnsi="Times New Roman" w:cs="Times New Roman"/>
          <w:sz w:val="24"/>
          <w:szCs w:val="24"/>
          <w:lang w:val="fr-FR"/>
        </w:rPr>
        <w:t>Al fondo della piramide c’è una massa di cittadini con difficoltà a vivere il presente e a immaginare il futuro. È irritante sentir dire, per esempio, che il Jobs Act ha creato migliaia di nuovi posti di lavoro: parli con i giovani e scopri che sono lavori sottopagati, a tempo limitato, senza garanzie e spesso aggravati dalla minaccia del licenziamento facile. Spesso non è diritto al lavoro ma sfruttamento.</w:t>
      </w:r>
    </w:p>
    <w:p w14:paraId="2BFF11FB" w14:textId="77777777" w:rsidR="007360D9" w:rsidRPr="007204ED" w:rsidRDefault="007360D9" w:rsidP="007360D9">
      <w:pPr>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6F50F5D1" w14:textId="41210D11" w:rsidR="005E4885" w:rsidRPr="007204ED" w:rsidRDefault="005E4885" w:rsidP="007360D9">
      <w:pPr>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7204ED">
        <w:rPr>
          <w:rFonts w:ascii="Times New Roman" w:eastAsia="Times New Roman" w:hAnsi="Times New Roman" w:cs="Times New Roman"/>
          <w:b/>
          <w:bCs/>
          <w:kern w:val="36"/>
          <w:sz w:val="24"/>
          <w:szCs w:val="24"/>
          <w:highlight w:val="yellow"/>
          <w:lang w:val="fr-FR"/>
        </w:rPr>
        <w:t>Finanziamenti politica, Di Maio: “Bilanci e registri pubblici per partiti e fondazioni”. Stadio, Fico: “Serve la durezza massima”</w:t>
      </w:r>
    </w:p>
    <w:p w14:paraId="0FF350CF" w14:textId="77777777" w:rsidR="005E4885" w:rsidRPr="007204ED" w:rsidRDefault="005E4885" w:rsidP="007360D9">
      <w:pPr>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L'iniziativa del leader M5s anche per smuovere l'impasse del M5s dopo il caso Lanzalone: "Serve la massima trasparenza". Fico sull'inchiesta di Roma: "Dobbiamo rispondere chiedendo l'aiuto massimo alla magistratura". Cantone: "Anche per le fondazioni bilanci certificati e sanzioni". Orfini: "Il movimento meno trasparente d'Italia vuole trasparenza? Viva"</w:t>
      </w:r>
    </w:p>
    <w:p w14:paraId="76F2FFEE" w14:textId="78D4D5E9" w:rsidR="005E4885" w:rsidRPr="007204ED" w:rsidRDefault="007204ED" w:rsidP="007360D9">
      <w:pPr>
        <w:spacing w:after="0" w:line="360" w:lineRule="auto"/>
        <w:jc w:val="both"/>
        <w:textAlignment w:val="baseline"/>
        <w:rPr>
          <w:rFonts w:ascii="Times New Roman" w:eastAsia="Times New Roman" w:hAnsi="Times New Roman" w:cs="Times New Roman"/>
          <w:sz w:val="24"/>
          <w:szCs w:val="24"/>
          <w:lang w:val="fr-FR"/>
        </w:rPr>
      </w:pPr>
      <w:hyperlink r:id="rId6" w:history="1">
        <w:r w:rsidR="005E4885" w:rsidRPr="007204ED">
          <w:rPr>
            <w:rFonts w:ascii="Times New Roman" w:eastAsia="Times New Roman" w:hAnsi="Times New Roman" w:cs="Times New Roman"/>
            <w:i/>
            <w:iCs/>
            <w:sz w:val="24"/>
            <w:szCs w:val="24"/>
            <w:bdr w:val="none" w:sz="0" w:space="0" w:color="auto" w:frame="1"/>
            <w:lang w:val="fr-FR"/>
          </w:rPr>
          <w:t>di F. Q.</w:t>
        </w:r>
      </w:hyperlink>
      <w:r w:rsidR="005E4885" w:rsidRPr="007204ED">
        <w:rPr>
          <w:rFonts w:ascii="Times New Roman" w:eastAsia="Times New Roman" w:hAnsi="Times New Roman" w:cs="Times New Roman"/>
          <w:sz w:val="24"/>
          <w:szCs w:val="24"/>
          <w:lang w:val="fr-FR"/>
        </w:rPr>
        <w:t> </w:t>
      </w:r>
      <w:r w:rsidR="005E4885" w:rsidRPr="007204ED">
        <w:rPr>
          <w:rFonts w:ascii="Times New Roman" w:eastAsia="Times New Roman" w:hAnsi="Times New Roman" w:cs="Times New Roman"/>
          <w:caps/>
          <w:sz w:val="24"/>
          <w:szCs w:val="24"/>
          <w:bdr w:val="none" w:sz="0" w:space="0" w:color="auto" w:frame="1"/>
          <w:lang w:val="fr-FR"/>
        </w:rPr>
        <w:t>| 18 GIUGNO 2018</w:t>
      </w:r>
      <w:r>
        <w:rPr>
          <w:rFonts w:ascii="Times New Roman" w:hAnsi="Times New Roman" w:cs="Times New Roman"/>
          <w:sz w:val="24"/>
          <w:szCs w:val="24"/>
        </w:rPr>
      </w:r>
      <w:r>
        <w:rPr>
          <w:rFonts w:ascii="Times New Roman" w:hAnsi="Times New Roman" w:cs="Times New Roman"/>
          <w:sz w:val="24"/>
          <w:szCs w:val="24"/>
        </w:rPr>
        <w:pict w14:anchorId="6A75BA9D">
          <v:rect id="AutoShape 184" o:spid="_x0000_s1026" style="width:14.8pt;height:14.8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anchorlock/>
          </v:rect>
        </w:pict>
      </w:r>
    </w:p>
    <w:p w14:paraId="635134B6" w14:textId="77777777" w:rsidR="005E4885" w:rsidRPr="007204ED" w:rsidRDefault="005E4885" w:rsidP="007360D9">
      <w:pPr>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Un’</w:t>
      </w:r>
      <w:r w:rsidRPr="007204ED">
        <w:rPr>
          <w:rFonts w:ascii="Times New Roman" w:eastAsia="Times New Roman" w:hAnsi="Times New Roman" w:cs="Times New Roman"/>
          <w:b/>
          <w:bCs/>
          <w:sz w:val="24"/>
          <w:szCs w:val="24"/>
          <w:bdr w:val="none" w:sz="0" w:space="0" w:color="auto" w:frame="1"/>
          <w:lang w:val="fr-FR"/>
        </w:rPr>
        <w:t>operazione di trasparenza</w:t>
      </w:r>
      <w:r w:rsidRPr="007204ED">
        <w:rPr>
          <w:rFonts w:ascii="Times New Roman" w:eastAsia="Times New Roman" w:hAnsi="Times New Roman" w:cs="Times New Roman"/>
          <w:sz w:val="24"/>
          <w:szCs w:val="24"/>
          <w:lang w:val="fr-FR"/>
        </w:rPr>
        <w:t> che </w:t>
      </w:r>
      <w:r w:rsidRPr="007204ED">
        <w:rPr>
          <w:rFonts w:ascii="Times New Roman" w:eastAsia="Times New Roman" w:hAnsi="Times New Roman" w:cs="Times New Roman"/>
          <w:b/>
          <w:bCs/>
          <w:sz w:val="24"/>
          <w:szCs w:val="24"/>
          <w:bdr w:val="none" w:sz="0" w:space="0" w:color="auto" w:frame="1"/>
          <w:lang w:val="fr-FR"/>
        </w:rPr>
        <w:t>obblighi partiti</w:t>
      </w:r>
      <w:r w:rsidRPr="007204ED">
        <w:rPr>
          <w:rFonts w:ascii="Times New Roman" w:eastAsia="Times New Roman" w:hAnsi="Times New Roman" w:cs="Times New Roman"/>
          <w:sz w:val="24"/>
          <w:szCs w:val="24"/>
          <w:lang w:val="fr-FR"/>
        </w:rPr>
        <w:t> e </w:t>
      </w:r>
      <w:r w:rsidRPr="007204ED">
        <w:rPr>
          <w:rFonts w:ascii="Times New Roman" w:eastAsia="Times New Roman" w:hAnsi="Times New Roman" w:cs="Times New Roman"/>
          <w:b/>
          <w:bCs/>
          <w:sz w:val="24"/>
          <w:szCs w:val="24"/>
          <w:bdr w:val="none" w:sz="0" w:space="0" w:color="auto" w:frame="1"/>
          <w:lang w:val="fr-FR"/>
        </w:rPr>
        <w:t>fondazioni</w:t>
      </w:r>
      <w:r w:rsidRPr="007204ED">
        <w:rPr>
          <w:rFonts w:ascii="Times New Roman" w:eastAsia="Times New Roman" w:hAnsi="Times New Roman" w:cs="Times New Roman"/>
          <w:sz w:val="24"/>
          <w:szCs w:val="24"/>
          <w:lang w:val="fr-FR"/>
        </w:rPr>
        <w:t> a rendere completamente pubblici i loro bilanci. Una</w:t>
      </w:r>
      <w:r w:rsidRPr="007204ED">
        <w:rPr>
          <w:rFonts w:ascii="Times New Roman" w:eastAsia="Times New Roman" w:hAnsi="Times New Roman" w:cs="Times New Roman"/>
          <w:b/>
          <w:bCs/>
          <w:sz w:val="24"/>
          <w:szCs w:val="24"/>
          <w:bdr w:val="none" w:sz="0" w:space="0" w:color="auto" w:frame="1"/>
          <w:lang w:val="fr-FR"/>
        </w:rPr>
        <w:t> riforma sul finanziamento ai partiti</w:t>
      </w:r>
      <w:r w:rsidRPr="007204ED">
        <w:rPr>
          <w:rFonts w:ascii="Times New Roman" w:eastAsia="Times New Roman" w:hAnsi="Times New Roman" w:cs="Times New Roman"/>
          <w:sz w:val="24"/>
          <w:szCs w:val="24"/>
          <w:lang w:val="fr-FR"/>
        </w:rPr>
        <w:t> che stando agli annunci sarà anche </w:t>
      </w:r>
      <w:r w:rsidRPr="007204ED">
        <w:rPr>
          <w:rFonts w:ascii="Times New Roman" w:eastAsia="Times New Roman" w:hAnsi="Times New Roman" w:cs="Times New Roman"/>
          <w:b/>
          <w:bCs/>
          <w:sz w:val="24"/>
          <w:szCs w:val="24"/>
          <w:bdr w:val="none" w:sz="0" w:space="0" w:color="auto" w:frame="1"/>
          <w:lang w:val="fr-FR"/>
        </w:rPr>
        <w:t>retroattiva</w:t>
      </w:r>
      <w:r w:rsidRPr="007204ED">
        <w:rPr>
          <w:rFonts w:ascii="Times New Roman" w:eastAsia="Times New Roman" w:hAnsi="Times New Roman" w:cs="Times New Roman"/>
          <w:sz w:val="24"/>
          <w:szCs w:val="24"/>
          <w:lang w:val="fr-FR"/>
        </w:rPr>
        <w:t>. E che, secondo il </w:t>
      </w:r>
      <w:r w:rsidRPr="007204ED">
        <w:rPr>
          <w:rFonts w:ascii="Times New Roman" w:eastAsia="Times New Roman" w:hAnsi="Times New Roman" w:cs="Times New Roman"/>
          <w:i/>
          <w:iCs/>
          <w:sz w:val="24"/>
          <w:szCs w:val="24"/>
          <w:bdr w:val="none" w:sz="0" w:space="0" w:color="auto" w:frame="1"/>
          <w:lang w:val="fr-FR"/>
        </w:rPr>
        <w:t>Corriere della Sera</w:t>
      </w:r>
      <w:r w:rsidRPr="007204ED">
        <w:rPr>
          <w:rFonts w:ascii="Times New Roman" w:eastAsia="Times New Roman" w:hAnsi="Times New Roman" w:cs="Times New Roman"/>
          <w:sz w:val="24"/>
          <w:szCs w:val="24"/>
          <w:lang w:val="fr-FR"/>
        </w:rPr>
        <w:t>, potrebbe prevedere tra l’altro </w:t>
      </w:r>
      <w:r w:rsidRPr="007204ED">
        <w:rPr>
          <w:rFonts w:ascii="Times New Roman" w:eastAsia="Times New Roman" w:hAnsi="Times New Roman" w:cs="Times New Roman"/>
          <w:b/>
          <w:bCs/>
          <w:sz w:val="24"/>
          <w:szCs w:val="24"/>
          <w:bdr w:val="none" w:sz="0" w:space="0" w:color="auto" w:frame="1"/>
          <w:lang w:val="fr-FR"/>
        </w:rPr>
        <w:t>un tetto di 10mila euro</w:t>
      </w:r>
      <w:r w:rsidRPr="007204ED">
        <w:rPr>
          <w:rFonts w:ascii="Times New Roman" w:eastAsia="Times New Roman" w:hAnsi="Times New Roman" w:cs="Times New Roman"/>
          <w:sz w:val="24"/>
          <w:szCs w:val="24"/>
          <w:lang w:val="fr-FR"/>
        </w:rPr>
        <w:t> alle donazioni e </w:t>
      </w:r>
      <w:r w:rsidRPr="007204ED">
        <w:rPr>
          <w:rFonts w:ascii="Times New Roman" w:eastAsia="Times New Roman" w:hAnsi="Times New Roman" w:cs="Times New Roman"/>
          <w:b/>
          <w:bCs/>
          <w:sz w:val="24"/>
          <w:szCs w:val="24"/>
          <w:bdr w:val="none" w:sz="0" w:space="0" w:color="auto" w:frame="1"/>
          <w:lang w:val="fr-FR"/>
        </w:rPr>
        <w:t>l’obbligo di rendere pubblici i bilanci</w:t>
      </w:r>
      <w:r w:rsidRPr="007204ED">
        <w:rPr>
          <w:rFonts w:ascii="Times New Roman" w:eastAsia="Times New Roman" w:hAnsi="Times New Roman" w:cs="Times New Roman"/>
          <w:sz w:val="24"/>
          <w:szCs w:val="24"/>
          <w:lang w:val="fr-FR"/>
        </w:rPr>
        <w:t> e i nomi di chi finanzia le forze politiche. E’ l’ossatura della legge a cui sta pensando il vicepresidente del Consiglio </w:t>
      </w:r>
      <w:r w:rsidRPr="007204ED">
        <w:rPr>
          <w:rFonts w:ascii="Times New Roman" w:eastAsia="Times New Roman" w:hAnsi="Times New Roman" w:cs="Times New Roman"/>
          <w:b/>
          <w:bCs/>
          <w:sz w:val="24"/>
          <w:szCs w:val="24"/>
          <w:bdr w:val="none" w:sz="0" w:space="0" w:color="auto" w:frame="1"/>
          <w:lang w:val="fr-FR"/>
        </w:rPr>
        <w:t>Luigi Di Maio</w:t>
      </w:r>
      <w:r w:rsidRPr="007204ED">
        <w:rPr>
          <w:rFonts w:ascii="Times New Roman" w:eastAsia="Times New Roman" w:hAnsi="Times New Roman" w:cs="Times New Roman"/>
          <w:sz w:val="24"/>
          <w:szCs w:val="24"/>
          <w:lang w:val="fr-FR"/>
        </w:rPr>
        <w:t xml:space="preserve"> che così cerca di superare la situazione di impasse e di imbarazzo </w:t>
      </w:r>
      <w:r w:rsidRPr="007204ED">
        <w:rPr>
          <w:rFonts w:ascii="Times New Roman" w:eastAsia="Times New Roman" w:hAnsi="Times New Roman" w:cs="Times New Roman"/>
          <w:sz w:val="24"/>
          <w:szCs w:val="24"/>
          <w:lang w:val="fr-FR"/>
        </w:rPr>
        <w:lastRenderedPageBreak/>
        <w:t>dovuta al caso Lanzalone, nell’inchiesta sullo</w:t>
      </w:r>
      <w:r w:rsidRPr="007204ED">
        <w:rPr>
          <w:rFonts w:ascii="Times New Roman" w:eastAsia="Times New Roman" w:hAnsi="Times New Roman" w:cs="Times New Roman"/>
          <w:b/>
          <w:bCs/>
          <w:sz w:val="24"/>
          <w:szCs w:val="24"/>
          <w:bdr w:val="none" w:sz="0" w:space="0" w:color="auto" w:frame="1"/>
          <w:lang w:val="fr-FR"/>
        </w:rPr>
        <w:t> stadio di Roma</w:t>
      </w:r>
      <w:r w:rsidRPr="007204ED">
        <w:rPr>
          <w:rFonts w:ascii="Times New Roman" w:eastAsia="Times New Roman" w:hAnsi="Times New Roman" w:cs="Times New Roman"/>
          <w:sz w:val="24"/>
          <w:szCs w:val="24"/>
          <w:lang w:val="fr-FR"/>
        </w:rPr>
        <w:t>. Una mossa per dimostrare che il movimento non ha nulla da nascondere e soprattutto mettere alla prova gli avversari politici che attaccano come </w:t>
      </w:r>
      <w:r w:rsidRPr="007204ED">
        <w:rPr>
          <w:rFonts w:ascii="Times New Roman" w:eastAsia="Times New Roman" w:hAnsi="Times New Roman" w:cs="Times New Roman"/>
          <w:b/>
          <w:bCs/>
          <w:sz w:val="24"/>
          <w:szCs w:val="24"/>
          <w:bdr w:val="none" w:sz="0" w:space="0" w:color="auto" w:frame="1"/>
          <w:lang w:val="fr-FR"/>
        </w:rPr>
        <w:t>Matteo Renzi</w:t>
      </w:r>
      <w:r w:rsidRPr="007204ED">
        <w:rPr>
          <w:rFonts w:ascii="Times New Roman" w:eastAsia="Times New Roman" w:hAnsi="Times New Roman" w:cs="Times New Roman"/>
          <w:sz w:val="24"/>
          <w:szCs w:val="24"/>
          <w:lang w:val="fr-FR"/>
        </w:rPr>
        <w:t> che ieri ha chiesto al ministro della Giustizia</w:t>
      </w:r>
      <w:r w:rsidRPr="007204ED">
        <w:rPr>
          <w:rFonts w:ascii="Times New Roman" w:eastAsia="Times New Roman" w:hAnsi="Times New Roman" w:cs="Times New Roman"/>
          <w:b/>
          <w:bCs/>
          <w:sz w:val="24"/>
          <w:szCs w:val="24"/>
          <w:bdr w:val="none" w:sz="0" w:space="0" w:color="auto" w:frame="1"/>
          <w:lang w:val="fr-FR"/>
        </w:rPr>
        <w:t> Alfonso Bonafede</w:t>
      </w:r>
      <w:r w:rsidRPr="007204ED">
        <w:rPr>
          <w:rFonts w:ascii="Times New Roman" w:eastAsia="Times New Roman" w:hAnsi="Times New Roman" w:cs="Times New Roman"/>
          <w:sz w:val="24"/>
          <w:szCs w:val="24"/>
          <w:lang w:val="fr-FR"/>
        </w:rPr>
        <w:t> riferisca in Parlamento. Una mossa, d’altra parte, che si tiene insieme con l’altra iniziativa di governo del M5s, proprio da parte del guardasigilli Bonafede che ieri sul </w:t>
      </w:r>
      <w:r w:rsidRPr="007204ED">
        <w:rPr>
          <w:rFonts w:ascii="Times New Roman" w:eastAsia="Times New Roman" w:hAnsi="Times New Roman" w:cs="Times New Roman"/>
          <w:b/>
          <w:bCs/>
          <w:sz w:val="24"/>
          <w:szCs w:val="24"/>
          <w:bdr w:val="none" w:sz="0" w:space="0" w:color="auto" w:frame="1"/>
          <w:lang w:val="fr-FR"/>
        </w:rPr>
        <w:t>Blog delle Stelle</w:t>
      </w:r>
      <w:r w:rsidRPr="007204ED">
        <w:rPr>
          <w:rFonts w:ascii="Times New Roman" w:eastAsia="Times New Roman" w:hAnsi="Times New Roman" w:cs="Times New Roman"/>
          <w:sz w:val="24"/>
          <w:szCs w:val="24"/>
          <w:lang w:val="fr-FR"/>
        </w:rPr>
        <w:t> ha rilanciato il programma del contratto di governo sulla</w:t>
      </w:r>
      <w:r w:rsidRPr="007204ED">
        <w:rPr>
          <w:rFonts w:ascii="Times New Roman" w:eastAsia="Times New Roman" w:hAnsi="Times New Roman" w:cs="Times New Roman"/>
          <w:b/>
          <w:bCs/>
          <w:sz w:val="24"/>
          <w:szCs w:val="24"/>
          <w:bdr w:val="none" w:sz="0" w:space="0" w:color="auto" w:frame="1"/>
          <w:lang w:val="fr-FR"/>
        </w:rPr>
        <w:t> lotta alla corruzione</w:t>
      </w:r>
      <w:r w:rsidRPr="007204ED">
        <w:rPr>
          <w:rFonts w:ascii="Times New Roman" w:eastAsia="Times New Roman" w:hAnsi="Times New Roman" w:cs="Times New Roman"/>
          <w:sz w:val="24"/>
          <w:szCs w:val="24"/>
          <w:lang w:val="fr-FR"/>
        </w:rPr>
        <w:t>: “I corrotti devono andare in carcere – ha detto Bonafede – Solo la certezza della pena può dare credibilità allo Stato”. Due questioni che evidentemente si legano all’inchiesta di Roma, dalla quale emergono i finanziamenti dell’imprenditore </w:t>
      </w:r>
      <w:r w:rsidRPr="007204ED">
        <w:rPr>
          <w:rFonts w:ascii="Times New Roman" w:eastAsia="Times New Roman" w:hAnsi="Times New Roman" w:cs="Times New Roman"/>
          <w:b/>
          <w:bCs/>
          <w:sz w:val="24"/>
          <w:szCs w:val="24"/>
          <w:bdr w:val="none" w:sz="0" w:space="0" w:color="auto" w:frame="1"/>
          <w:lang w:val="fr-FR"/>
        </w:rPr>
        <w:t>Luca Parnasi</w:t>
      </w:r>
      <w:r w:rsidRPr="007204ED">
        <w:rPr>
          <w:rFonts w:ascii="Times New Roman" w:eastAsia="Times New Roman" w:hAnsi="Times New Roman" w:cs="Times New Roman"/>
          <w:sz w:val="24"/>
          <w:szCs w:val="24"/>
          <w:lang w:val="fr-FR"/>
        </w:rPr>
        <w:t> alla politica.</w:t>
      </w:r>
    </w:p>
    <w:p w14:paraId="3D600FA5" w14:textId="77777777" w:rsidR="005E4885" w:rsidRPr="007204ED" w:rsidRDefault="005E4885" w:rsidP="007360D9">
      <w:pPr>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Una linea che viene sostenuta apertamente anche dal presidente della Camera </w:t>
      </w:r>
      <w:r w:rsidRPr="007204ED">
        <w:rPr>
          <w:rFonts w:ascii="Times New Roman" w:eastAsia="Times New Roman" w:hAnsi="Times New Roman" w:cs="Times New Roman"/>
          <w:b/>
          <w:bCs/>
          <w:sz w:val="24"/>
          <w:szCs w:val="24"/>
          <w:bdr w:val="none" w:sz="0" w:space="0" w:color="auto" w:frame="1"/>
          <w:lang w:val="fr-FR"/>
        </w:rPr>
        <w:t>Roberto Fico</w:t>
      </w:r>
      <w:r w:rsidRPr="007204ED">
        <w:rPr>
          <w:rFonts w:ascii="Times New Roman" w:eastAsia="Times New Roman" w:hAnsi="Times New Roman" w:cs="Times New Roman"/>
          <w:sz w:val="24"/>
          <w:szCs w:val="24"/>
          <w:lang w:val="fr-FR"/>
        </w:rPr>
        <w:t>: “</w:t>
      </w:r>
      <w:hyperlink r:id="rId7" w:history="1">
        <w:r w:rsidRPr="007204ED">
          <w:rPr>
            <w:rFonts w:ascii="Times New Roman" w:eastAsia="Times New Roman" w:hAnsi="Times New Roman" w:cs="Times New Roman"/>
            <w:sz w:val="24"/>
            <w:szCs w:val="24"/>
            <w:bdr w:val="none" w:sz="0" w:space="0" w:color="auto" w:frame="1"/>
            <w:lang w:val="fr-FR"/>
          </w:rPr>
          <w:t>C’è bisogno di una </w:t>
        </w:r>
        <w:r w:rsidRPr="007204ED">
          <w:rPr>
            <w:rFonts w:ascii="Times New Roman" w:eastAsia="Times New Roman" w:hAnsi="Times New Roman" w:cs="Times New Roman"/>
            <w:b/>
            <w:bCs/>
            <w:sz w:val="24"/>
            <w:szCs w:val="24"/>
            <w:bdr w:val="none" w:sz="0" w:space="0" w:color="auto" w:frame="1"/>
            <w:lang w:val="fr-FR"/>
          </w:rPr>
          <w:t>legge per le fondazioni</w:t>
        </w:r>
        <w:r w:rsidRPr="007204ED">
          <w:rPr>
            <w:rFonts w:ascii="Times New Roman" w:eastAsia="Times New Roman" w:hAnsi="Times New Roman" w:cs="Times New Roman"/>
            <w:sz w:val="24"/>
            <w:szCs w:val="24"/>
            <w:bdr w:val="none" w:sz="0" w:space="0" w:color="auto" w:frame="1"/>
            <w:lang w:val="fr-FR"/>
          </w:rPr>
          <w:t>, i </w:t>
        </w:r>
        <w:r w:rsidRPr="007204ED">
          <w:rPr>
            <w:rFonts w:ascii="Times New Roman" w:eastAsia="Times New Roman" w:hAnsi="Times New Roman" w:cs="Times New Roman"/>
            <w:b/>
            <w:bCs/>
            <w:sz w:val="24"/>
            <w:szCs w:val="24"/>
            <w:bdr w:val="none" w:sz="0" w:space="0" w:color="auto" w:frame="1"/>
            <w:lang w:val="fr-FR"/>
          </w:rPr>
          <w:t>partiti</w:t>
        </w:r>
        <w:r w:rsidRPr="007204ED">
          <w:rPr>
            <w:rFonts w:ascii="Times New Roman" w:eastAsia="Times New Roman" w:hAnsi="Times New Roman" w:cs="Times New Roman"/>
            <w:sz w:val="24"/>
            <w:szCs w:val="24"/>
            <w:bdr w:val="none" w:sz="0" w:space="0" w:color="auto" w:frame="1"/>
            <w:lang w:val="fr-FR"/>
          </w:rPr>
          <w:t> e una legge molto forte contro la corruzione</w:t>
        </w:r>
      </w:hyperlink>
      <w:r w:rsidRPr="007204ED">
        <w:rPr>
          <w:rFonts w:ascii="Times New Roman" w:eastAsia="Times New Roman" w:hAnsi="Times New Roman" w:cs="Times New Roman"/>
          <w:sz w:val="24"/>
          <w:szCs w:val="24"/>
          <w:lang w:val="fr-FR"/>
        </w:rPr>
        <w:t>” dice. Fico si ricollega direttamente all’inchiesta sullo </w:t>
      </w:r>
      <w:r w:rsidRPr="007204ED">
        <w:rPr>
          <w:rFonts w:ascii="Times New Roman" w:eastAsia="Times New Roman" w:hAnsi="Times New Roman" w:cs="Times New Roman"/>
          <w:b/>
          <w:bCs/>
          <w:sz w:val="24"/>
          <w:szCs w:val="24"/>
          <w:bdr w:val="none" w:sz="0" w:space="0" w:color="auto" w:frame="1"/>
          <w:lang w:val="fr-FR"/>
        </w:rPr>
        <w:t>stadio di Roma</w:t>
      </w:r>
      <w:r w:rsidRPr="007204ED">
        <w:rPr>
          <w:rFonts w:ascii="Times New Roman" w:eastAsia="Times New Roman" w:hAnsi="Times New Roman" w:cs="Times New Roman"/>
          <w:sz w:val="24"/>
          <w:szCs w:val="24"/>
          <w:lang w:val="fr-FR"/>
        </w:rPr>
        <w:t>: “Dobbiamo sicuramente scegliere nel modo migliore – dice – ma è un problema che il Paese deve riuscire a risolvere sempre di più. La cosa importante è rispondere con la durezza massima e l’aiuto massimo alla magistratura”. Quanto a Lanzalone “si è dimesso da </w:t>
      </w:r>
      <w:r w:rsidRPr="007204ED">
        <w:rPr>
          <w:rFonts w:ascii="Times New Roman" w:eastAsia="Times New Roman" w:hAnsi="Times New Roman" w:cs="Times New Roman"/>
          <w:b/>
          <w:bCs/>
          <w:sz w:val="24"/>
          <w:szCs w:val="24"/>
          <w:bdr w:val="none" w:sz="0" w:space="0" w:color="auto" w:frame="1"/>
          <w:lang w:val="fr-FR"/>
        </w:rPr>
        <w:t>presidente di Acea</w:t>
      </w:r>
      <w:r w:rsidRPr="007204ED">
        <w:rPr>
          <w:rFonts w:ascii="Times New Roman" w:eastAsia="Times New Roman" w:hAnsi="Times New Roman" w:cs="Times New Roman"/>
          <w:sz w:val="24"/>
          <w:szCs w:val="24"/>
          <w:lang w:val="fr-FR"/>
        </w:rPr>
        <w:t>, quello che doveva fare. Adesso farà il suo percorso giudiziario, tutto qui. Vediamo le indagini”.</w:t>
      </w:r>
    </w:p>
    <w:p w14:paraId="29450B81" w14:textId="77777777" w:rsidR="005E4885" w:rsidRPr="007204ED" w:rsidRDefault="005E4885" w:rsidP="007360D9">
      <w:pPr>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Nel merito, l’obiettivo del vicepresidente del Consiglio è riformare la legge approvata dal </w:t>
      </w:r>
      <w:r w:rsidRPr="007204ED">
        <w:rPr>
          <w:rFonts w:ascii="Times New Roman" w:eastAsia="Times New Roman" w:hAnsi="Times New Roman" w:cs="Times New Roman"/>
          <w:b/>
          <w:bCs/>
          <w:sz w:val="24"/>
          <w:szCs w:val="24"/>
          <w:bdr w:val="none" w:sz="0" w:space="0" w:color="auto" w:frame="1"/>
          <w:lang w:val="fr-FR"/>
        </w:rPr>
        <w:t>governo Letta</w:t>
      </w:r>
      <w:r w:rsidRPr="007204ED">
        <w:rPr>
          <w:rFonts w:ascii="Times New Roman" w:eastAsia="Times New Roman" w:hAnsi="Times New Roman" w:cs="Times New Roman"/>
          <w:sz w:val="24"/>
          <w:szCs w:val="24"/>
          <w:lang w:val="fr-FR"/>
        </w:rPr>
        <w:t> nel 2014 che ha </w:t>
      </w:r>
      <w:r w:rsidRPr="007204ED">
        <w:rPr>
          <w:rFonts w:ascii="Times New Roman" w:eastAsia="Times New Roman" w:hAnsi="Times New Roman" w:cs="Times New Roman"/>
          <w:b/>
          <w:bCs/>
          <w:sz w:val="24"/>
          <w:szCs w:val="24"/>
          <w:bdr w:val="none" w:sz="0" w:space="0" w:color="auto" w:frame="1"/>
          <w:lang w:val="fr-FR"/>
        </w:rPr>
        <w:t>abolito</w:t>
      </w:r>
      <w:r w:rsidRPr="007204ED">
        <w:rPr>
          <w:rFonts w:ascii="Times New Roman" w:eastAsia="Times New Roman" w:hAnsi="Times New Roman" w:cs="Times New Roman"/>
          <w:sz w:val="24"/>
          <w:szCs w:val="24"/>
          <w:lang w:val="fr-FR"/>
        </w:rPr>
        <w:t> il </w:t>
      </w:r>
      <w:r w:rsidRPr="007204ED">
        <w:rPr>
          <w:rFonts w:ascii="Times New Roman" w:eastAsia="Times New Roman" w:hAnsi="Times New Roman" w:cs="Times New Roman"/>
          <w:b/>
          <w:bCs/>
          <w:sz w:val="24"/>
          <w:szCs w:val="24"/>
          <w:bdr w:val="none" w:sz="0" w:space="0" w:color="auto" w:frame="1"/>
          <w:lang w:val="fr-FR"/>
        </w:rPr>
        <w:t>finanziamento pubblico</w:t>
      </w:r>
      <w:r w:rsidRPr="007204ED">
        <w:rPr>
          <w:rFonts w:ascii="Times New Roman" w:eastAsia="Times New Roman" w:hAnsi="Times New Roman" w:cs="Times New Roman"/>
          <w:sz w:val="24"/>
          <w:szCs w:val="24"/>
          <w:lang w:val="fr-FR"/>
        </w:rPr>
        <w:t> ai partiti, ma ha lasciato fuori tutto il capitolo delle </w:t>
      </w:r>
      <w:r w:rsidRPr="007204ED">
        <w:rPr>
          <w:rFonts w:ascii="Times New Roman" w:eastAsia="Times New Roman" w:hAnsi="Times New Roman" w:cs="Times New Roman"/>
          <w:b/>
          <w:bCs/>
          <w:sz w:val="24"/>
          <w:szCs w:val="24"/>
          <w:bdr w:val="none" w:sz="0" w:space="0" w:color="auto" w:frame="1"/>
          <w:lang w:val="fr-FR"/>
        </w:rPr>
        <w:t>donazioni</w:t>
      </w:r>
      <w:r w:rsidRPr="007204ED">
        <w:rPr>
          <w:rFonts w:ascii="Times New Roman" w:eastAsia="Times New Roman" w:hAnsi="Times New Roman" w:cs="Times New Roman"/>
          <w:sz w:val="24"/>
          <w:szCs w:val="24"/>
          <w:lang w:val="fr-FR"/>
        </w:rPr>
        <w:t> verso i singoli candidati e verso le fondazioni politiche (altro tema dell’inchiesta sullo stadio romano). Su questo Di Maio ha già messo al lavoro i suoi assistenti legislativi, in contatto con i ministri competenti. “Noi non abbiamo paura” è il refrain che rimbalza dallo staff del capo politico che esibisce nomi e numeri delle donazioni emersi fino ad ora: “Dimostrano che il M5s non ha preso un centesimo”.</w:t>
      </w:r>
    </w:p>
    <w:p w14:paraId="58D7102E" w14:textId="77777777" w:rsidR="005E4885" w:rsidRPr="007204ED" w:rsidRDefault="005E4885" w:rsidP="007360D9">
      <w:pPr>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b/>
          <w:bCs/>
          <w:sz w:val="24"/>
          <w:szCs w:val="24"/>
          <w:bdr w:val="none" w:sz="0" w:space="0" w:color="auto" w:frame="1"/>
          <w:lang w:val="fr-FR"/>
        </w:rPr>
        <w:t>Orfini: “Il movimento meno trasparente d’Italia vuole trasparenza? Viva”</w:t>
      </w:r>
      <w:r w:rsidRPr="007204ED">
        <w:rPr>
          <w:rFonts w:ascii="Times New Roman" w:eastAsia="Times New Roman" w:hAnsi="Times New Roman" w:cs="Times New Roman"/>
          <w:sz w:val="24"/>
          <w:szCs w:val="24"/>
          <w:lang w:val="fr-FR"/>
        </w:rPr>
        <w:br/>
        <w:t>La sfida della trasparenza di Di Maio, dunque, è agli altri partiti. “Vediamo ora chi ci sta, vediamo chi la vota in parlamento” è il ragionamento. L’intesa con l’alleato di governo per ora sembra esserci. “L’importante è che tutto venga fatto in maniera trasparente, senza segreti e raggiri – dice a </w:t>
      </w:r>
      <w:r w:rsidRPr="007204ED">
        <w:rPr>
          <w:rFonts w:ascii="Times New Roman" w:eastAsia="Times New Roman" w:hAnsi="Times New Roman" w:cs="Times New Roman"/>
          <w:i/>
          <w:iCs/>
          <w:sz w:val="24"/>
          <w:szCs w:val="24"/>
          <w:bdr w:val="none" w:sz="0" w:space="0" w:color="auto" w:frame="1"/>
          <w:lang w:val="fr-FR"/>
        </w:rPr>
        <w:t>Non è l’Arena</w:t>
      </w:r>
      <w:r w:rsidRPr="007204ED">
        <w:rPr>
          <w:rFonts w:ascii="Times New Roman" w:eastAsia="Times New Roman" w:hAnsi="Times New Roman" w:cs="Times New Roman"/>
          <w:sz w:val="24"/>
          <w:szCs w:val="24"/>
          <w:lang w:val="fr-FR"/>
        </w:rPr>
        <w:t> l’altro vicepremier, </w:t>
      </w:r>
      <w:r w:rsidRPr="007204ED">
        <w:rPr>
          <w:rFonts w:ascii="Times New Roman" w:eastAsia="Times New Roman" w:hAnsi="Times New Roman" w:cs="Times New Roman"/>
          <w:b/>
          <w:bCs/>
          <w:sz w:val="24"/>
          <w:szCs w:val="24"/>
          <w:bdr w:val="none" w:sz="0" w:space="0" w:color="auto" w:frame="1"/>
          <w:lang w:val="fr-FR"/>
        </w:rPr>
        <w:t>Matteo Salvini</w:t>
      </w:r>
      <w:r w:rsidRPr="007204ED">
        <w:rPr>
          <w:rFonts w:ascii="Times New Roman" w:eastAsia="Times New Roman" w:hAnsi="Times New Roman" w:cs="Times New Roman"/>
          <w:sz w:val="24"/>
          <w:szCs w:val="24"/>
          <w:lang w:val="fr-FR"/>
        </w:rPr>
        <w:t> – I cittadini possono farlo compilando la dichiarazione dei redditi, è una cosa democratica e trasparente”. Tra gli altri, il Pd è l’unico che per il momento risponde a Di Maio: “Di Maio vuole nuove norme sulla trasparenza nei partiti – twitta il presidente </w:t>
      </w:r>
      <w:r w:rsidRPr="007204ED">
        <w:rPr>
          <w:rFonts w:ascii="Times New Roman" w:eastAsia="Times New Roman" w:hAnsi="Times New Roman" w:cs="Times New Roman"/>
          <w:b/>
          <w:bCs/>
          <w:sz w:val="24"/>
          <w:szCs w:val="24"/>
          <w:bdr w:val="none" w:sz="0" w:space="0" w:color="auto" w:frame="1"/>
          <w:lang w:val="fr-FR"/>
        </w:rPr>
        <w:t>Matteo Orfini</w:t>
      </w:r>
      <w:r w:rsidRPr="007204ED">
        <w:rPr>
          <w:rFonts w:ascii="Times New Roman" w:eastAsia="Times New Roman" w:hAnsi="Times New Roman" w:cs="Times New Roman"/>
          <w:sz w:val="24"/>
          <w:szCs w:val="24"/>
          <w:lang w:val="fr-FR"/>
        </w:rPr>
        <w:t xml:space="preserve"> – Di Maio. Cioè il capo politico di un movimento </w:t>
      </w:r>
      <w:r w:rsidRPr="007204ED">
        <w:rPr>
          <w:rFonts w:ascii="Times New Roman" w:eastAsia="Times New Roman" w:hAnsi="Times New Roman" w:cs="Times New Roman"/>
          <w:sz w:val="24"/>
          <w:szCs w:val="24"/>
          <w:lang w:val="fr-FR"/>
        </w:rPr>
        <w:lastRenderedPageBreak/>
        <w:t>che è quanto di meno trasparente esista in Italia. Vuole maggiore trasparenza? Evviva. Inizi a fare chiarezza sui suoi rapporti con Lanzalone. E la smetta di prenderci in giro”. Ironica anche la deputata </w:t>
      </w:r>
      <w:r w:rsidRPr="007204ED">
        <w:rPr>
          <w:rFonts w:ascii="Times New Roman" w:eastAsia="Times New Roman" w:hAnsi="Times New Roman" w:cs="Times New Roman"/>
          <w:b/>
          <w:bCs/>
          <w:sz w:val="24"/>
          <w:szCs w:val="24"/>
          <w:bdr w:val="none" w:sz="0" w:space="0" w:color="auto" w:frame="1"/>
          <w:lang w:val="fr-FR"/>
        </w:rPr>
        <w:t>Giuditta</w:t>
      </w:r>
      <w:r w:rsidRPr="007204ED">
        <w:rPr>
          <w:rFonts w:ascii="Times New Roman" w:eastAsia="Times New Roman" w:hAnsi="Times New Roman" w:cs="Times New Roman"/>
          <w:sz w:val="24"/>
          <w:szCs w:val="24"/>
          <w:lang w:val="fr-FR"/>
        </w:rPr>
        <w:t> </w:t>
      </w:r>
      <w:r w:rsidRPr="007204ED">
        <w:rPr>
          <w:rFonts w:ascii="Times New Roman" w:eastAsia="Times New Roman" w:hAnsi="Times New Roman" w:cs="Times New Roman"/>
          <w:b/>
          <w:bCs/>
          <w:sz w:val="24"/>
          <w:szCs w:val="24"/>
          <w:bdr w:val="none" w:sz="0" w:space="0" w:color="auto" w:frame="1"/>
          <w:lang w:val="fr-FR"/>
        </w:rPr>
        <w:t>Pini</w:t>
      </w:r>
      <w:r w:rsidRPr="007204ED">
        <w:rPr>
          <w:rFonts w:ascii="Times New Roman" w:eastAsia="Times New Roman" w:hAnsi="Times New Roman" w:cs="Times New Roman"/>
          <w:sz w:val="24"/>
          <w:szCs w:val="24"/>
          <w:lang w:val="fr-FR"/>
        </w:rPr>
        <w:t>: “Di Maio chiede norme sulla trasparenza del finanziamento ai partiti. BUONGIORNISSIMO. Noi lo facciamo da sempre, non solo lo chiediamo ma la applichiamo. Quello che non lo fa è il M5s. Forse ora si costituiranno partito politico e ci diranno quanti soldi girano nel loro labirinto di scatole cinesi tra fondazioni associazioni e blog?”.</w:t>
      </w:r>
    </w:p>
    <w:p w14:paraId="04D1737A" w14:textId="77777777" w:rsidR="007360D9" w:rsidRPr="007204ED" w:rsidRDefault="005E4885" w:rsidP="007360D9">
      <w:pPr>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b/>
          <w:bCs/>
          <w:sz w:val="24"/>
          <w:szCs w:val="24"/>
          <w:bdr w:val="none" w:sz="0" w:space="0" w:color="auto" w:frame="1"/>
          <w:lang w:val="fr-FR"/>
        </w:rPr>
        <w:t>Cantone: “Anche per le fondazioni bilanci certificati e sanzioni”</w:t>
      </w:r>
    </w:p>
    <w:p w14:paraId="4D949704" w14:textId="7F29E209" w:rsidR="005E4885" w:rsidRPr="007204ED" w:rsidRDefault="005E4885" w:rsidP="007360D9">
      <w:pPr>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Sul tema delle fondazioni parla intanto anche il presidente dell’Autorità anticorruzione, </w:t>
      </w:r>
      <w:r w:rsidRPr="007204ED">
        <w:rPr>
          <w:rFonts w:ascii="Times New Roman" w:eastAsia="Times New Roman" w:hAnsi="Times New Roman" w:cs="Times New Roman"/>
          <w:b/>
          <w:bCs/>
          <w:sz w:val="24"/>
          <w:szCs w:val="24"/>
          <w:bdr w:val="none" w:sz="0" w:space="0" w:color="auto" w:frame="1"/>
          <w:lang w:val="fr-FR"/>
        </w:rPr>
        <w:t>Raffaele</w:t>
      </w:r>
      <w:r w:rsidRPr="007204ED">
        <w:rPr>
          <w:rFonts w:ascii="Times New Roman" w:eastAsia="Times New Roman" w:hAnsi="Times New Roman" w:cs="Times New Roman"/>
          <w:sz w:val="24"/>
          <w:szCs w:val="24"/>
          <w:lang w:val="fr-FR"/>
        </w:rPr>
        <w:t> </w:t>
      </w:r>
      <w:r w:rsidRPr="007204ED">
        <w:rPr>
          <w:rFonts w:ascii="Times New Roman" w:eastAsia="Times New Roman" w:hAnsi="Times New Roman" w:cs="Times New Roman"/>
          <w:b/>
          <w:bCs/>
          <w:sz w:val="24"/>
          <w:szCs w:val="24"/>
          <w:bdr w:val="none" w:sz="0" w:space="0" w:color="auto" w:frame="1"/>
          <w:lang w:val="fr-FR"/>
        </w:rPr>
        <w:t>Cantone</w:t>
      </w:r>
      <w:r w:rsidRPr="007204ED">
        <w:rPr>
          <w:rFonts w:ascii="Times New Roman" w:eastAsia="Times New Roman" w:hAnsi="Times New Roman" w:cs="Times New Roman"/>
          <w:sz w:val="24"/>
          <w:szCs w:val="24"/>
          <w:lang w:val="fr-FR"/>
        </w:rPr>
        <w:t>: “Soldi a politici piccoli o grandi fatti arrivare attraverso fondazioni, associazioni e persino a onlus – dice in un’intervista a </w:t>
      </w:r>
      <w:r w:rsidRPr="007204ED">
        <w:rPr>
          <w:rFonts w:ascii="Times New Roman" w:eastAsia="Times New Roman" w:hAnsi="Times New Roman" w:cs="Times New Roman"/>
          <w:i/>
          <w:iCs/>
          <w:sz w:val="24"/>
          <w:szCs w:val="24"/>
          <w:bdr w:val="none" w:sz="0" w:space="0" w:color="auto" w:frame="1"/>
          <w:lang w:val="fr-FR"/>
        </w:rPr>
        <w:t>Repubblica</w:t>
      </w:r>
      <w:r w:rsidRPr="007204ED">
        <w:rPr>
          <w:rFonts w:ascii="Times New Roman" w:eastAsia="Times New Roman" w:hAnsi="Times New Roman" w:cs="Times New Roman"/>
          <w:sz w:val="24"/>
          <w:szCs w:val="24"/>
          <w:lang w:val="fr-FR"/>
        </w:rPr>
        <w:t> – Insomma: quello che emerge dall’ultima inchiesta romana mostra ancora la volta la necessità di regolamentare il finanziamento alla politica. Il </w:t>
      </w:r>
      <w:r w:rsidRPr="007204ED">
        <w:rPr>
          <w:rFonts w:ascii="Times New Roman" w:eastAsia="Times New Roman" w:hAnsi="Times New Roman" w:cs="Times New Roman"/>
          <w:b/>
          <w:bCs/>
          <w:sz w:val="24"/>
          <w:szCs w:val="24"/>
          <w:bdr w:val="none" w:sz="0" w:space="0" w:color="auto" w:frame="1"/>
          <w:lang w:val="fr-FR"/>
        </w:rPr>
        <w:t>finanziamento pubblico</w:t>
      </w:r>
      <w:r w:rsidRPr="007204ED">
        <w:rPr>
          <w:rFonts w:ascii="Times New Roman" w:eastAsia="Times New Roman" w:hAnsi="Times New Roman" w:cs="Times New Roman"/>
          <w:sz w:val="24"/>
          <w:szCs w:val="24"/>
          <w:lang w:val="fr-FR"/>
        </w:rPr>
        <w:t> è stato </w:t>
      </w:r>
      <w:r w:rsidRPr="007204ED">
        <w:rPr>
          <w:rFonts w:ascii="Times New Roman" w:eastAsia="Times New Roman" w:hAnsi="Times New Roman" w:cs="Times New Roman"/>
          <w:b/>
          <w:bCs/>
          <w:sz w:val="24"/>
          <w:szCs w:val="24"/>
          <w:bdr w:val="none" w:sz="0" w:space="0" w:color="auto" w:frame="1"/>
          <w:lang w:val="fr-FR"/>
        </w:rPr>
        <w:t>abrogato</w:t>
      </w:r>
      <w:r w:rsidRPr="007204ED">
        <w:rPr>
          <w:rFonts w:ascii="Times New Roman" w:eastAsia="Times New Roman" w:hAnsi="Times New Roman" w:cs="Times New Roman"/>
          <w:sz w:val="24"/>
          <w:szCs w:val="24"/>
          <w:lang w:val="fr-FR"/>
        </w:rPr>
        <w:t> in modo </w:t>
      </w:r>
      <w:r w:rsidRPr="007204ED">
        <w:rPr>
          <w:rFonts w:ascii="Times New Roman" w:eastAsia="Times New Roman" w:hAnsi="Times New Roman" w:cs="Times New Roman"/>
          <w:b/>
          <w:bCs/>
          <w:sz w:val="24"/>
          <w:szCs w:val="24"/>
          <w:bdr w:val="none" w:sz="0" w:space="0" w:color="auto" w:frame="1"/>
          <w:lang w:val="fr-FR"/>
        </w:rPr>
        <w:t>molto frettoloso</w:t>
      </w:r>
      <w:r w:rsidRPr="007204ED">
        <w:rPr>
          <w:rFonts w:ascii="Times New Roman" w:eastAsia="Times New Roman" w:hAnsi="Times New Roman" w:cs="Times New Roman"/>
          <w:sz w:val="24"/>
          <w:szCs w:val="24"/>
          <w:lang w:val="fr-FR"/>
        </w:rPr>
        <w:t>, senza introdurre uno </w:t>
      </w:r>
      <w:r w:rsidRPr="007204ED">
        <w:rPr>
          <w:rFonts w:ascii="Times New Roman" w:eastAsia="Times New Roman" w:hAnsi="Times New Roman" w:cs="Times New Roman"/>
          <w:b/>
          <w:bCs/>
          <w:sz w:val="24"/>
          <w:szCs w:val="24"/>
          <w:bdr w:val="none" w:sz="0" w:space="0" w:color="auto" w:frame="1"/>
          <w:lang w:val="fr-FR"/>
        </w:rPr>
        <w:t>scudo</w:t>
      </w:r>
      <w:r w:rsidRPr="007204ED">
        <w:rPr>
          <w:rFonts w:ascii="Times New Roman" w:eastAsia="Times New Roman" w:hAnsi="Times New Roman" w:cs="Times New Roman"/>
          <w:sz w:val="24"/>
          <w:szCs w:val="24"/>
          <w:lang w:val="fr-FR"/>
        </w:rPr>
        <w:t> </w:t>
      </w:r>
      <w:r w:rsidRPr="007204ED">
        <w:rPr>
          <w:rFonts w:ascii="Times New Roman" w:eastAsia="Times New Roman" w:hAnsi="Times New Roman" w:cs="Times New Roman"/>
          <w:b/>
          <w:bCs/>
          <w:sz w:val="24"/>
          <w:szCs w:val="24"/>
          <w:bdr w:val="none" w:sz="0" w:space="0" w:color="auto" w:frame="1"/>
          <w:lang w:val="fr-FR"/>
        </w:rPr>
        <w:t>fisiologico</w:t>
      </w:r>
      <w:r w:rsidRPr="007204ED">
        <w:rPr>
          <w:rFonts w:ascii="Times New Roman" w:eastAsia="Times New Roman" w:hAnsi="Times New Roman" w:cs="Times New Roman"/>
          <w:sz w:val="24"/>
          <w:szCs w:val="24"/>
          <w:lang w:val="fr-FR"/>
        </w:rPr>
        <w:t>, un </w:t>
      </w:r>
      <w:r w:rsidRPr="007204ED">
        <w:rPr>
          <w:rFonts w:ascii="Times New Roman" w:eastAsia="Times New Roman" w:hAnsi="Times New Roman" w:cs="Times New Roman"/>
          <w:b/>
          <w:bCs/>
          <w:sz w:val="24"/>
          <w:szCs w:val="24"/>
          <w:bdr w:val="none" w:sz="0" w:space="0" w:color="auto" w:frame="1"/>
          <w:lang w:val="fr-FR"/>
        </w:rPr>
        <w:t>contrappeso</w:t>
      </w:r>
      <w:r w:rsidRPr="007204ED">
        <w:rPr>
          <w:rFonts w:ascii="Times New Roman" w:eastAsia="Times New Roman" w:hAnsi="Times New Roman" w:cs="Times New Roman"/>
          <w:sz w:val="24"/>
          <w:szCs w:val="24"/>
          <w:lang w:val="fr-FR"/>
        </w:rPr>
        <w:t> all’inevitabile ruolo che avrebbero avuto le sovvenzioni dei privati. Inoltre erano stati previsti </w:t>
      </w:r>
      <w:r w:rsidRPr="007204ED">
        <w:rPr>
          <w:rFonts w:ascii="Times New Roman" w:eastAsia="Times New Roman" w:hAnsi="Times New Roman" w:cs="Times New Roman"/>
          <w:b/>
          <w:bCs/>
          <w:sz w:val="24"/>
          <w:szCs w:val="24"/>
          <w:bdr w:val="none" w:sz="0" w:space="0" w:color="auto" w:frame="1"/>
          <w:lang w:val="fr-FR"/>
        </w:rPr>
        <w:t>meccanismi di controllo solo sui bilanci dei partiti tradizionali</w:t>
      </w:r>
      <w:r w:rsidRPr="007204ED">
        <w:rPr>
          <w:rFonts w:ascii="Times New Roman" w:eastAsia="Times New Roman" w:hAnsi="Times New Roman" w:cs="Times New Roman"/>
          <w:sz w:val="24"/>
          <w:szCs w:val="24"/>
          <w:lang w:val="fr-FR"/>
        </w:rPr>
        <w:t>, mentre già nel 2013 esistevano </w:t>
      </w:r>
      <w:r w:rsidRPr="007204ED">
        <w:rPr>
          <w:rFonts w:ascii="Times New Roman" w:eastAsia="Times New Roman" w:hAnsi="Times New Roman" w:cs="Times New Roman"/>
          <w:b/>
          <w:bCs/>
          <w:sz w:val="24"/>
          <w:szCs w:val="24"/>
          <w:bdr w:val="none" w:sz="0" w:space="0" w:color="auto" w:frame="1"/>
          <w:lang w:val="fr-FR"/>
        </w:rPr>
        <w:t>fondazioni</w:t>
      </w:r>
      <w:r w:rsidRPr="007204ED">
        <w:rPr>
          <w:rFonts w:ascii="Times New Roman" w:eastAsia="Times New Roman" w:hAnsi="Times New Roman" w:cs="Times New Roman"/>
          <w:sz w:val="24"/>
          <w:szCs w:val="24"/>
          <w:lang w:val="fr-FR"/>
        </w:rPr>
        <w:t> e </w:t>
      </w:r>
      <w:r w:rsidRPr="007204ED">
        <w:rPr>
          <w:rFonts w:ascii="Times New Roman" w:eastAsia="Times New Roman" w:hAnsi="Times New Roman" w:cs="Times New Roman"/>
          <w:b/>
          <w:bCs/>
          <w:sz w:val="24"/>
          <w:szCs w:val="24"/>
          <w:bdr w:val="none" w:sz="0" w:space="0" w:color="auto" w:frame="1"/>
          <w:lang w:val="fr-FR"/>
        </w:rPr>
        <w:t>associazioni</w:t>
      </w:r>
      <w:r w:rsidRPr="007204ED">
        <w:rPr>
          <w:rFonts w:ascii="Times New Roman" w:eastAsia="Times New Roman" w:hAnsi="Times New Roman" w:cs="Times New Roman"/>
          <w:sz w:val="24"/>
          <w:szCs w:val="24"/>
          <w:lang w:val="fr-FR"/>
        </w:rPr>
        <w:t> che raccoglievano fondi per i politici”. Per il capo dell’Anac “bisogna introdurre una trasparenza a prescindere dalla natura dell’ente, imponendola sulla base dell’attività sostanziale svolta se l’attività è di natura politica, allora ci deve essere </w:t>
      </w:r>
      <w:r w:rsidRPr="007204ED">
        <w:rPr>
          <w:rFonts w:ascii="Times New Roman" w:eastAsia="Times New Roman" w:hAnsi="Times New Roman" w:cs="Times New Roman"/>
          <w:b/>
          <w:bCs/>
          <w:sz w:val="24"/>
          <w:szCs w:val="24"/>
          <w:bdr w:val="none" w:sz="0" w:space="0" w:color="auto" w:frame="1"/>
          <w:lang w:val="fr-FR"/>
        </w:rPr>
        <w:t>massima chiarezza</w:t>
      </w:r>
      <w:r w:rsidRPr="007204ED">
        <w:rPr>
          <w:rFonts w:ascii="Times New Roman" w:eastAsia="Times New Roman" w:hAnsi="Times New Roman" w:cs="Times New Roman"/>
          <w:sz w:val="24"/>
          <w:szCs w:val="24"/>
          <w:lang w:val="fr-FR"/>
        </w:rPr>
        <w:t> sulle entrate e anche sulle spese. Credo che andrebbero previste regole non diverse da quelle delle </w:t>
      </w:r>
      <w:r w:rsidRPr="007204ED">
        <w:rPr>
          <w:rFonts w:ascii="Times New Roman" w:eastAsia="Times New Roman" w:hAnsi="Times New Roman" w:cs="Times New Roman"/>
          <w:b/>
          <w:bCs/>
          <w:sz w:val="24"/>
          <w:szCs w:val="24"/>
          <w:bdr w:val="none" w:sz="0" w:space="0" w:color="auto" w:frame="1"/>
          <w:lang w:val="fr-FR"/>
        </w:rPr>
        <w:t>società quotate in Borsa</w:t>
      </w:r>
      <w:r w:rsidRPr="007204ED">
        <w:rPr>
          <w:rFonts w:ascii="Times New Roman" w:eastAsia="Times New Roman" w:hAnsi="Times New Roman" w:cs="Times New Roman"/>
          <w:sz w:val="24"/>
          <w:szCs w:val="24"/>
          <w:lang w:val="fr-FR"/>
        </w:rPr>
        <w:t>, con bilanci chiari e certificati. E non sarebbe illogico ipotizzare </w:t>
      </w:r>
      <w:r w:rsidRPr="007204ED">
        <w:rPr>
          <w:rFonts w:ascii="Times New Roman" w:eastAsia="Times New Roman" w:hAnsi="Times New Roman" w:cs="Times New Roman"/>
          <w:b/>
          <w:bCs/>
          <w:sz w:val="24"/>
          <w:szCs w:val="24"/>
          <w:bdr w:val="none" w:sz="0" w:space="0" w:color="auto" w:frame="1"/>
          <w:lang w:val="fr-FR"/>
        </w:rPr>
        <w:t>sanzioni penali</w:t>
      </w:r>
      <w:r w:rsidRPr="007204ED">
        <w:rPr>
          <w:rFonts w:ascii="Times New Roman" w:eastAsia="Times New Roman" w:hAnsi="Times New Roman" w:cs="Times New Roman"/>
          <w:sz w:val="24"/>
          <w:szCs w:val="24"/>
          <w:lang w:val="fr-FR"/>
        </w:rPr>
        <w:t> analoghe a quello dell’</w:t>
      </w:r>
      <w:r w:rsidRPr="007204ED">
        <w:rPr>
          <w:rFonts w:ascii="Times New Roman" w:eastAsia="Times New Roman" w:hAnsi="Times New Roman" w:cs="Times New Roman"/>
          <w:b/>
          <w:bCs/>
          <w:sz w:val="24"/>
          <w:szCs w:val="24"/>
          <w:bdr w:val="none" w:sz="0" w:space="0" w:color="auto" w:frame="1"/>
          <w:lang w:val="fr-FR"/>
        </w:rPr>
        <w:t>illecito finanziamento</w:t>
      </w:r>
      <w:r w:rsidRPr="007204ED">
        <w:rPr>
          <w:rFonts w:ascii="Times New Roman" w:eastAsia="Times New Roman" w:hAnsi="Times New Roman" w:cs="Times New Roman"/>
          <w:sz w:val="24"/>
          <w:szCs w:val="24"/>
          <w:lang w:val="fr-FR"/>
        </w:rPr>
        <w:t>, che invece ora riguardano solo i partiti tradizionali e non fondazioni e associazioni politiche”.</w:t>
      </w:r>
    </w:p>
    <w:p w14:paraId="44D26BC0" w14:textId="77777777" w:rsidR="007360D9" w:rsidRPr="007204ED" w:rsidRDefault="007360D9" w:rsidP="007360D9">
      <w:pPr>
        <w:spacing w:after="0" w:line="360" w:lineRule="auto"/>
        <w:jc w:val="both"/>
        <w:textAlignment w:val="baseline"/>
        <w:outlineLvl w:val="0"/>
        <w:rPr>
          <w:rFonts w:ascii="Times New Roman" w:eastAsia="Times New Roman" w:hAnsi="Times New Roman" w:cs="Times New Roman"/>
          <w:i/>
          <w:iCs/>
          <w:kern w:val="36"/>
          <w:sz w:val="24"/>
          <w:szCs w:val="24"/>
          <w:lang w:val="fr-FR"/>
        </w:rPr>
      </w:pPr>
    </w:p>
    <w:p w14:paraId="70876734" w14:textId="7247BAB3" w:rsidR="00654BF1" w:rsidRPr="007204ED" w:rsidRDefault="00654BF1" w:rsidP="007360D9">
      <w:pPr>
        <w:spacing w:after="0" w:line="360" w:lineRule="auto"/>
        <w:jc w:val="both"/>
        <w:textAlignment w:val="baseline"/>
        <w:outlineLvl w:val="0"/>
        <w:rPr>
          <w:rFonts w:ascii="Times New Roman" w:eastAsia="Times New Roman" w:hAnsi="Times New Roman" w:cs="Times New Roman"/>
          <w:b/>
          <w:bCs/>
          <w:i/>
          <w:iCs/>
          <w:kern w:val="36"/>
          <w:sz w:val="24"/>
          <w:szCs w:val="24"/>
          <w:lang w:val="fr-FR"/>
        </w:rPr>
      </w:pPr>
      <w:r w:rsidRPr="007204ED">
        <w:rPr>
          <w:rFonts w:ascii="Times New Roman" w:eastAsia="Times New Roman" w:hAnsi="Times New Roman" w:cs="Times New Roman"/>
          <w:b/>
          <w:bCs/>
          <w:i/>
          <w:iCs/>
          <w:kern w:val="36"/>
          <w:sz w:val="24"/>
          <w:szCs w:val="24"/>
          <w:highlight w:val="yellow"/>
          <w:lang w:val="fr-FR"/>
        </w:rPr>
        <w:t>Costi della politica, l’argomento scomparso dalla campagna elettorale</w:t>
      </w:r>
    </w:p>
    <w:p w14:paraId="31529545" w14:textId="2166490C" w:rsidR="00654BF1" w:rsidRPr="007204ED" w:rsidRDefault="007204ED" w:rsidP="007360D9">
      <w:pPr>
        <w:spacing w:after="0" w:line="360" w:lineRule="auto"/>
        <w:jc w:val="both"/>
        <w:textAlignment w:val="baseline"/>
        <w:outlineLvl w:val="3"/>
        <w:rPr>
          <w:rFonts w:ascii="Times New Roman" w:eastAsia="Times New Roman" w:hAnsi="Times New Roman" w:cs="Times New Roman"/>
          <w:caps/>
          <w:sz w:val="24"/>
          <w:szCs w:val="24"/>
          <w:lang w:val="fr-FR"/>
        </w:rPr>
      </w:pPr>
      <w:hyperlink r:id="rId8" w:history="1">
        <w:r w:rsidR="00654BF1" w:rsidRPr="007204ED">
          <w:rPr>
            <w:rFonts w:ascii="Times New Roman" w:eastAsia="Times New Roman" w:hAnsi="Times New Roman" w:cs="Times New Roman"/>
            <w:caps/>
            <w:sz w:val="24"/>
            <w:szCs w:val="24"/>
            <w:bdr w:val="none" w:sz="0" w:space="0" w:color="auto" w:frame="1"/>
            <w:lang w:val="fr-FR"/>
          </w:rPr>
          <w:t xml:space="preserve"> 11 FEBBRAIO 2018</w:t>
        </w:r>
      </w:hyperlink>
    </w:p>
    <w:p w14:paraId="2F7786C9" w14:textId="77777777" w:rsidR="00654BF1" w:rsidRPr="007204ED" w:rsidRDefault="00654BF1" w:rsidP="007360D9">
      <w:pPr>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La campagna elettorale che (faticosamente) si sta svolgendo in queste settimane, tiene sullo sfondo dei temi trattati </w:t>
      </w:r>
      <w:r w:rsidRPr="007204ED">
        <w:rPr>
          <w:rFonts w:ascii="Times New Roman" w:eastAsia="Times New Roman" w:hAnsi="Times New Roman" w:cs="Times New Roman"/>
          <w:b/>
          <w:bCs/>
          <w:sz w:val="24"/>
          <w:szCs w:val="24"/>
          <w:bdr w:val="none" w:sz="0" w:space="0" w:color="auto" w:frame="1"/>
          <w:lang w:val="fr-FR"/>
        </w:rPr>
        <w:t>i costi della politica</w:t>
      </w:r>
      <w:r w:rsidRPr="007204ED">
        <w:rPr>
          <w:rFonts w:ascii="Times New Roman" w:eastAsia="Times New Roman" w:hAnsi="Times New Roman" w:cs="Times New Roman"/>
          <w:sz w:val="24"/>
          <w:szCs w:val="24"/>
          <w:lang w:val="fr-FR"/>
        </w:rPr>
        <w:t>, intesi come rimborsi a eletti e spese per la gestione dei corpi elettivi.</w:t>
      </w:r>
    </w:p>
    <w:p w14:paraId="177A896A" w14:textId="77777777" w:rsidR="00654BF1" w:rsidRPr="007204ED" w:rsidRDefault="00654BF1" w:rsidP="007360D9">
      <w:pPr>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L’analisi di questi numeri non può che partire dalle Camere ove, attualmente i </w:t>
      </w:r>
      <w:r w:rsidRPr="007204ED">
        <w:rPr>
          <w:rFonts w:ascii="Times New Roman" w:eastAsia="Times New Roman" w:hAnsi="Times New Roman" w:cs="Times New Roman"/>
          <w:b/>
          <w:bCs/>
          <w:sz w:val="24"/>
          <w:szCs w:val="24"/>
          <w:bdr w:val="none" w:sz="0" w:space="0" w:color="auto" w:frame="1"/>
          <w:lang w:val="fr-FR"/>
        </w:rPr>
        <w:t>deputati </w:t>
      </w:r>
      <w:r w:rsidRPr="007204ED">
        <w:rPr>
          <w:rFonts w:ascii="Times New Roman" w:eastAsia="Times New Roman" w:hAnsi="Times New Roman" w:cs="Times New Roman"/>
          <w:sz w:val="24"/>
          <w:szCs w:val="24"/>
          <w:lang w:val="fr-FR"/>
        </w:rPr>
        <w:t>percepiscono un’indennità lorda di </w:t>
      </w:r>
      <w:r w:rsidRPr="007204ED">
        <w:rPr>
          <w:rFonts w:ascii="Times New Roman" w:eastAsia="Times New Roman" w:hAnsi="Times New Roman" w:cs="Times New Roman"/>
          <w:b/>
          <w:bCs/>
          <w:sz w:val="24"/>
          <w:szCs w:val="24"/>
          <w:bdr w:val="none" w:sz="0" w:space="0" w:color="auto" w:frame="1"/>
          <w:lang w:val="fr-FR"/>
        </w:rPr>
        <w:t>11.703 euro</w:t>
      </w:r>
      <w:r w:rsidRPr="007204ED">
        <w:rPr>
          <w:rFonts w:ascii="Times New Roman" w:eastAsia="Times New Roman" w:hAnsi="Times New Roman" w:cs="Times New Roman"/>
          <w:sz w:val="24"/>
          <w:szCs w:val="24"/>
          <w:lang w:val="fr-FR"/>
        </w:rPr>
        <w:t>, che diventano </w:t>
      </w:r>
      <w:r w:rsidRPr="007204ED">
        <w:rPr>
          <w:rFonts w:ascii="Times New Roman" w:eastAsia="Times New Roman" w:hAnsi="Times New Roman" w:cs="Times New Roman"/>
          <w:b/>
          <w:bCs/>
          <w:sz w:val="24"/>
          <w:szCs w:val="24"/>
          <w:bdr w:val="none" w:sz="0" w:space="0" w:color="auto" w:frame="1"/>
          <w:lang w:val="fr-FR"/>
        </w:rPr>
        <w:t>5.346,54</w:t>
      </w:r>
      <w:r w:rsidRPr="007204ED">
        <w:rPr>
          <w:rFonts w:ascii="Times New Roman" w:eastAsia="Times New Roman" w:hAnsi="Times New Roman" w:cs="Times New Roman"/>
          <w:sz w:val="24"/>
          <w:szCs w:val="24"/>
          <w:lang w:val="fr-FR"/>
        </w:rPr>
        <w:t> euro mensili netti, oltre a una diaria di </w:t>
      </w:r>
      <w:r w:rsidRPr="007204ED">
        <w:rPr>
          <w:rFonts w:ascii="Times New Roman" w:eastAsia="Times New Roman" w:hAnsi="Times New Roman" w:cs="Times New Roman"/>
          <w:b/>
          <w:bCs/>
          <w:sz w:val="24"/>
          <w:szCs w:val="24"/>
          <w:bdr w:val="none" w:sz="0" w:space="0" w:color="auto" w:frame="1"/>
          <w:lang w:val="fr-FR"/>
        </w:rPr>
        <w:t>3.503,11</w:t>
      </w:r>
      <w:r w:rsidRPr="007204ED">
        <w:rPr>
          <w:rFonts w:ascii="Times New Roman" w:eastAsia="Times New Roman" w:hAnsi="Times New Roman" w:cs="Times New Roman"/>
          <w:sz w:val="24"/>
          <w:szCs w:val="24"/>
          <w:lang w:val="fr-FR"/>
        </w:rPr>
        <w:t> e un rimborso per spese di mandato che ammonta a</w:t>
      </w:r>
      <w:r w:rsidRPr="007204ED">
        <w:rPr>
          <w:rFonts w:ascii="Times New Roman" w:eastAsia="Times New Roman" w:hAnsi="Times New Roman" w:cs="Times New Roman"/>
          <w:b/>
          <w:bCs/>
          <w:sz w:val="24"/>
          <w:szCs w:val="24"/>
          <w:bdr w:val="none" w:sz="0" w:space="0" w:color="auto" w:frame="1"/>
          <w:lang w:val="fr-FR"/>
        </w:rPr>
        <w:t xml:space="preserve"> 3.690 </w:t>
      </w:r>
      <w:r w:rsidRPr="007204ED">
        <w:rPr>
          <w:rFonts w:ascii="Times New Roman" w:eastAsia="Times New Roman" w:hAnsi="Times New Roman" w:cs="Times New Roman"/>
          <w:b/>
          <w:bCs/>
          <w:sz w:val="24"/>
          <w:szCs w:val="24"/>
          <w:bdr w:val="none" w:sz="0" w:space="0" w:color="auto" w:frame="1"/>
          <w:lang w:val="fr-FR"/>
        </w:rPr>
        <w:lastRenderedPageBreak/>
        <w:t>euro</w:t>
      </w:r>
      <w:r w:rsidRPr="007204ED">
        <w:rPr>
          <w:rFonts w:ascii="Times New Roman" w:eastAsia="Times New Roman" w:hAnsi="Times New Roman" w:cs="Times New Roman"/>
          <w:sz w:val="24"/>
          <w:szCs w:val="24"/>
          <w:lang w:val="fr-FR"/>
        </w:rPr>
        <w:t>. Si devono ancora conteggiare 1.200 euro annui per rimborsi telefonici e  una cifra che va da</w:t>
      </w:r>
      <w:r w:rsidRPr="007204ED">
        <w:rPr>
          <w:rFonts w:ascii="Times New Roman" w:eastAsia="Times New Roman" w:hAnsi="Times New Roman" w:cs="Times New Roman"/>
          <w:b/>
          <w:bCs/>
          <w:sz w:val="24"/>
          <w:szCs w:val="24"/>
          <w:bdr w:val="none" w:sz="0" w:space="0" w:color="auto" w:frame="1"/>
          <w:lang w:val="fr-FR"/>
        </w:rPr>
        <w:t> 3.323,70</w:t>
      </w:r>
      <w:r w:rsidRPr="007204ED">
        <w:rPr>
          <w:rFonts w:ascii="Times New Roman" w:eastAsia="Times New Roman" w:hAnsi="Times New Roman" w:cs="Times New Roman"/>
          <w:sz w:val="24"/>
          <w:szCs w:val="24"/>
          <w:lang w:val="fr-FR"/>
        </w:rPr>
        <w:t> a </w:t>
      </w:r>
      <w:r w:rsidRPr="007204ED">
        <w:rPr>
          <w:rFonts w:ascii="Times New Roman" w:eastAsia="Times New Roman" w:hAnsi="Times New Roman" w:cs="Times New Roman"/>
          <w:b/>
          <w:bCs/>
          <w:sz w:val="24"/>
          <w:szCs w:val="24"/>
          <w:bdr w:val="none" w:sz="0" w:space="0" w:color="auto" w:frame="1"/>
          <w:lang w:val="fr-FR"/>
        </w:rPr>
        <w:t>3.995,10 euro</w:t>
      </w:r>
      <w:r w:rsidRPr="007204ED">
        <w:rPr>
          <w:rFonts w:ascii="Times New Roman" w:eastAsia="Times New Roman" w:hAnsi="Times New Roman" w:cs="Times New Roman"/>
          <w:sz w:val="24"/>
          <w:szCs w:val="24"/>
          <w:lang w:val="fr-FR"/>
        </w:rPr>
        <w:t> per i trasporti, erogata ogni 3 mesi.</w:t>
      </w:r>
    </w:p>
    <w:p w14:paraId="52F66A6B" w14:textId="77777777" w:rsidR="00654BF1" w:rsidRPr="007204ED" w:rsidRDefault="00654BF1" w:rsidP="007360D9">
      <w:pPr>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Ai senatori viene invece liquidata un’indennità mensile lorda di </w:t>
      </w:r>
      <w:r w:rsidRPr="007204ED">
        <w:rPr>
          <w:rFonts w:ascii="Times New Roman" w:eastAsia="Times New Roman" w:hAnsi="Times New Roman" w:cs="Times New Roman"/>
          <w:b/>
          <w:bCs/>
          <w:sz w:val="24"/>
          <w:szCs w:val="24"/>
          <w:bdr w:val="none" w:sz="0" w:space="0" w:color="auto" w:frame="1"/>
          <w:lang w:val="fr-FR"/>
        </w:rPr>
        <w:t>11.555 euro</w:t>
      </w:r>
      <w:r w:rsidRPr="007204ED">
        <w:rPr>
          <w:rFonts w:ascii="Times New Roman" w:eastAsia="Times New Roman" w:hAnsi="Times New Roman" w:cs="Times New Roman"/>
          <w:sz w:val="24"/>
          <w:szCs w:val="24"/>
          <w:lang w:val="fr-FR"/>
        </w:rPr>
        <w:t>. Al netto restano </w:t>
      </w:r>
      <w:r w:rsidRPr="007204ED">
        <w:rPr>
          <w:rFonts w:ascii="Times New Roman" w:eastAsia="Times New Roman" w:hAnsi="Times New Roman" w:cs="Times New Roman"/>
          <w:b/>
          <w:bCs/>
          <w:sz w:val="24"/>
          <w:szCs w:val="24"/>
          <w:bdr w:val="none" w:sz="0" w:space="0" w:color="auto" w:frame="1"/>
          <w:lang w:val="fr-FR"/>
        </w:rPr>
        <w:t>5.304,89</w:t>
      </w:r>
      <w:r w:rsidRPr="007204ED">
        <w:rPr>
          <w:rFonts w:ascii="Times New Roman" w:eastAsia="Times New Roman" w:hAnsi="Times New Roman" w:cs="Times New Roman"/>
          <w:sz w:val="24"/>
          <w:szCs w:val="24"/>
          <w:lang w:val="fr-FR"/>
        </w:rPr>
        <w:t> euro, oltre la diaria di </w:t>
      </w:r>
      <w:r w:rsidRPr="007204ED">
        <w:rPr>
          <w:rFonts w:ascii="Times New Roman" w:eastAsia="Times New Roman" w:hAnsi="Times New Roman" w:cs="Times New Roman"/>
          <w:b/>
          <w:bCs/>
          <w:sz w:val="24"/>
          <w:szCs w:val="24"/>
          <w:bdr w:val="none" w:sz="0" w:space="0" w:color="auto" w:frame="1"/>
          <w:lang w:val="fr-FR"/>
        </w:rPr>
        <w:t>3.500 euro</w:t>
      </w:r>
      <w:r w:rsidRPr="007204ED">
        <w:rPr>
          <w:rFonts w:ascii="Times New Roman" w:eastAsia="Times New Roman" w:hAnsi="Times New Roman" w:cs="Times New Roman"/>
          <w:sz w:val="24"/>
          <w:szCs w:val="24"/>
          <w:lang w:val="fr-FR"/>
        </w:rPr>
        <w:t>, un rimborso per le spese di mandato pari a</w:t>
      </w:r>
      <w:r w:rsidRPr="007204ED">
        <w:rPr>
          <w:rFonts w:ascii="Times New Roman" w:eastAsia="Times New Roman" w:hAnsi="Times New Roman" w:cs="Times New Roman"/>
          <w:b/>
          <w:bCs/>
          <w:sz w:val="24"/>
          <w:szCs w:val="24"/>
          <w:bdr w:val="none" w:sz="0" w:space="0" w:color="auto" w:frame="1"/>
          <w:lang w:val="fr-FR"/>
        </w:rPr>
        <w:t> 4.180 euro</w:t>
      </w:r>
      <w:r w:rsidRPr="007204ED">
        <w:rPr>
          <w:rFonts w:ascii="Times New Roman" w:eastAsia="Times New Roman" w:hAnsi="Times New Roman" w:cs="Times New Roman"/>
          <w:sz w:val="24"/>
          <w:szCs w:val="24"/>
          <w:lang w:val="fr-FR"/>
        </w:rPr>
        <w:t> e </w:t>
      </w:r>
      <w:r w:rsidRPr="007204ED">
        <w:rPr>
          <w:rFonts w:ascii="Times New Roman" w:eastAsia="Times New Roman" w:hAnsi="Times New Roman" w:cs="Times New Roman"/>
          <w:b/>
          <w:bCs/>
          <w:sz w:val="24"/>
          <w:szCs w:val="24"/>
          <w:bdr w:val="none" w:sz="0" w:space="0" w:color="auto" w:frame="1"/>
          <w:lang w:val="fr-FR"/>
        </w:rPr>
        <w:t>1.650 euro</w:t>
      </w:r>
      <w:r w:rsidRPr="007204ED">
        <w:rPr>
          <w:rFonts w:ascii="Times New Roman" w:eastAsia="Times New Roman" w:hAnsi="Times New Roman" w:cs="Times New Roman"/>
          <w:sz w:val="24"/>
          <w:szCs w:val="24"/>
          <w:lang w:val="fr-FR"/>
        </w:rPr>
        <w:t> al mese che dovrebbero coprire forfettariamente le spese telefoniche e di trasporto.</w:t>
      </w:r>
    </w:p>
    <w:p w14:paraId="525D6C94" w14:textId="77777777" w:rsidR="00654BF1" w:rsidRPr="00654BF1" w:rsidRDefault="00654BF1" w:rsidP="007360D9">
      <w:pPr>
        <w:spacing w:after="0" w:line="360" w:lineRule="auto"/>
        <w:jc w:val="both"/>
        <w:textAlignment w:val="baseline"/>
        <w:rPr>
          <w:rFonts w:ascii="Times New Roman" w:eastAsia="Times New Roman" w:hAnsi="Times New Roman" w:cs="Times New Roman"/>
          <w:sz w:val="24"/>
          <w:szCs w:val="24"/>
        </w:rPr>
      </w:pPr>
      <w:r w:rsidRPr="00654BF1">
        <w:rPr>
          <w:rFonts w:ascii="Times New Roman" w:eastAsia="Times New Roman" w:hAnsi="Times New Roman" w:cs="Times New Roman"/>
          <w:sz w:val="24"/>
          <w:szCs w:val="24"/>
        </w:rPr>
        <w:t>L’ammontare totale percepito equivale ogni mese a </w:t>
      </w:r>
      <w:r w:rsidRPr="00654BF1">
        <w:rPr>
          <w:rFonts w:ascii="Times New Roman" w:eastAsia="Times New Roman" w:hAnsi="Times New Roman" w:cs="Times New Roman"/>
          <w:b/>
          <w:bCs/>
          <w:sz w:val="24"/>
          <w:szCs w:val="24"/>
          <w:bdr w:val="none" w:sz="0" w:space="0" w:color="auto" w:frame="1"/>
        </w:rPr>
        <w:t>14.634,89 euro</w:t>
      </w:r>
      <w:r w:rsidRPr="00654BF1">
        <w:rPr>
          <w:rFonts w:ascii="Times New Roman" w:eastAsia="Times New Roman" w:hAnsi="Times New Roman" w:cs="Times New Roman"/>
          <w:sz w:val="24"/>
          <w:szCs w:val="24"/>
        </w:rPr>
        <w:t> per i senatori e a </w:t>
      </w:r>
      <w:r w:rsidRPr="00654BF1">
        <w:rPr>
          <w:rFonts w:ascii="Times New Roman" w:eastAsia="Times New Roman" w:hAnsi="Times New Roman" w:cs="Times New Roman"/>
          <w:b/>
          <w:bCs/>
          <w:sz w:val="24"/>
          <w:szCs w:val="24"/>
          <w:bdr w:val="none" w:sz="0" w:space="0" w:color="auto" w:frame="1"/>
        </w:rPr>
        <w:t>13.971,35 euro</w:t>
      </w:r>
      <w:r w:rsidRPr="00654BF1">
        <w:rPr>
          <w:rFonts w:ascii="Times New Roman" w:eastAsia="Times New Roman" w:hAnsi="Times New Roman" w:cs="Times New Roman"/>
          <w:sz w:val="24"/>
          <w:szCs w:val="24"/>
        </w:rPr>
        <w:t> per i meno fortunati deputati.</w:t>
      </w:r>
    </w:p>
    <w:p w14:paraId="651B3E35" w14:textId="77777777" w:rsidR="00654BF1" w:rsidRPr="007204ED" w:rsidRDefault="00654BF1" w:rsidP="007360D9">
      <w:pPr>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Il sito </w:t>
      </w:r>
      <w:r w:rsidRPr="007204ED">
        <w:rPr>
          <w:rFonts w:ascii="Times New Roman" w:eastAsia="Times New Roman" w:hAnsi="Times New Roman" w:cs="Times New Roman"/>
          <w:i/>
          <w:iCs/>
          <w:sz w:val="24"/>
          <w:szCs w:val="24"/>
          <w:bdr w:val="none" w:sz="0" w:space="0" w:color="auto" w:frame="1"/>
          <w:lang w:val="fr-FR"/>
        </w:rPr>
        <w:t>Money.it</w:t>
      </w:r>
      <w:r w:rsidRPr="007204ED">
        <w:rPr>
          <w:rFonts w:ascii="Times New Roman" w:eastAsia="Times New Roman" w:hAnsi="Times New Roman" w:cs="Times New Roman"/>
          <w:sz w:val="24"/>
          <w:szCs w:val="24"/>
          <w:lang w:val="fr-FR"/>
        </w:rPr>
        <w:t> riporta uno studio inglese sugli stipendi dei parlamentari delle varie Nazioni europee, secondo il quale che il costo di un </w:t>
      </w:r>
      <w:r w:rsidRPr="007204ED">
        <w:rPr>
          <w:rFonts w:ascii="Times New Roman" w:eastAsia="Times New Roman" w:hAnsi="Times New Roman" w:cs="Times New Roman"/>
          <w:b/>
          <w:bCs/>
          <w:sz w:val="24"/>
          <w:szCs w:val="24"/>
          <w:bdr w:val="none" w:sz="0" w:space="0" w:color="auto" w:frame="1"/>
          <w:lang w:val="fr-FR"/>
        </w:rPr>
        <w:t>parlamentare italiano </w:t>
      </w:r>
      <w:r w:rsidRPr="007204ED">
        <w:rPr>
          <w:rFonts w:ascii="Times New Roman" w:eastAsia="Times New Roman" w:hAnsi="Times New Roman" w:cs="Times New Roman"/>
          <w:sz w:val="24"/>
          <w:szCs w:val="24"/>
          <w:lang w:val="fr-FR"/>
        </w:rPr>
        <w:t>equivarrebbe a circa </w:t>
      </w:r>
      <w:r w:rsidRPr="007204ED">
        <w:rPr>
          <w:rFonts w:ascii="Times New Roman" w:eastAsia="Times New Roman" w:hAnsi="Times New Roman" w:cs="Times New Roman"/>
          <w:b/>
          <w:bCs/>
          <w:sz w:val="24"/>
          <w:szCs w:val="24"/>
          <w:bdr w:val="none" w:sz="0" w:space="0" w:color="auto" w:frame="1"/>
          <w:lang w:val="fr-FR"/>
        </w:rPr>
        <w:t>120.500 sterline all’anno</w:t>
      </w:r>
      <w:r w:rsidRPr="007204ED">
        <w:rPr>
          <w:rFonts w:ascii="Times New Roman" w:eastAsia="Times New Roman" w:hAnsi="Times New Roman" w:cs="Times New Roman"/>
          <w:sz w:val="24"/>
          <w:szCs w:val="24"/>
          <w:lang w:val="fr-FR"/>
        </w:rPr>
        <w:t>, all’incirca il doppio di quelli inglesi (circa </w:t>
      </w:r>
      <w:r w:rsidRPr="007204ED">
        <w:rPr>
          <w:rFonts w:ascii="Times New Roman" w:eastAsia="Times New Roman" w:hAnsi="Times New Roman" w:cs="Times New Roman"/>
          <w:b/>
          <w:bCs/>
          <w:sz w:val="24"/>
          <w:szCs w:val="24"/>
          <w:bdr w:val="none" w:sz="0" w:space="0" w:color="auto" w:frame="1"/>
          <w:lang w:val="fr-FR"/>
        </w:rPr>
        <w:t>66.000 sterline</w:t>
      </w:r>
      <w:r w:rsidRPr="007204ED">
        <w:rPr>
          <w:rFonts w:ascii="Times New Roman" w:eastAsia="Times New Roman" w:hAnsi="Times New Roman" w:cs="Times New Roman"/>
          <w:sz w:val="24"/>
          <w:szCs w:val="24"/>
          <w:lang w:val="fr-FR"/>
        </w:rPr>
        <w:t>) e molto più di quelli dei politici tedeschi e francesi, per non parlare di quelli spagnoli fermi a un sesto della cifra.</w:t>
      </w:r>
    </w:p>
    <w:p w14:paraId="612E6C4A" w14:textId="77777777" w:rsidR="00654BF1" w:rsidRPr="007204ED" w:rsidRDefault="00654BF1" w:rsidP="007360D9">
      <w:pPr>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A questi compensi non dimentichiamo di aggiungere una rendita di cui i nostri eletti potranno godere dal compimento del sessantacinquesimo anno (bastano 60 anni se le Legislature sono almeno due), equivalente a circa</w:t>
      </w:r>
      <w:r w:rsidRPr="007204ED">
        <w:rPr>
          <w:rFonts w:ascii="Times New Roman" w:eastAsia="Times New Roman" w:hAnsi="Times New Roman" w:cs="Times New Roman"/>
          <w:b/>
          <w:bCs/>
          <w:sz w:val="24"/>
          <w:szCs w:val="24"/>
          <w:bdr w:val="none" w:sz="0" w:space="0" w:color="auto" w:frame="1"/>
          <w:lang w:val="fr-FR"/>
        </w:rPr>
        <w:t> 950/1.000 euro mensili</w:t>
      </w:r>
      <w:r w:rsidRPr="007204ED">
        <w:rPr>
          <w:rFonts w:ascii="Times New Roman" w:eastAsia="Times New Roman" w:hAnsi="Times New Roman" w:cs="Times New Roman"/>
          <w:sz w:val="24"/>
          <w:szCs w:val="24"/>
          <w:lang w:val="fr-FR"/>
        </w:rPr>
        <w:t>. Ridotti rispetto ai vitalizi in vigore per il passato, ma ugualmente interessanti visto che maturano con solo 4 anni, 6 mesi e un giorno di esercizio della carica.</w:t>
      </w:r>
    </w:p>
    <w:p w14:paraId="4CFD4872" w14:textId="77777777" w:rsidR="00654BF1" w:rsidRPr="007204ED" w:rsidRDefault="00654BF1" w:rsidP="007360D9">
      <w:pPr>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Il pensiero dei</w:t>
      </w:r>
      <w:r w:rsidRPr="007204ED">
        <w:rPr>
          <w:rFonts w:ascii="Times New Roman" w:eastAsia="Times New Roman" w:hAnsi="Times New Roman" w:cs="Times New Roman"/>
          <w:b/>
          <w:bCs/>
          <w:sz w:val="24"/>
          <w:szCs w:val="24"/>
          <w:bdr w:val="none" w:sz="0" w:space="0" w:color="auto" w:frame="1"/>
          <w:lang w:val="fr-FR"/>
        </w:rPr>
        <w:t> 2.600 vitalizi</w:t>
      </w:r>
      <w:r w:rsidRPr="007204ED">
        <w:rPr>
          <w:rFonts w:ascii="Times New Roman" w:eastAsia="Times New Roman" w:hAnsi="Times New Roman" w:cs="Times New Roman"/>
          <w:sz w:val="24"/>
          <w:szCs w:val="24"/>
          <w:lang w:val="fr-FR"/>
        </w:rPr>
        <w:t> che stanno venendo ancora pagati, porta ai Bilanci di Camera e Senato ed alle loro dinamiche.</w:t>
      </w:r>
    </w:p>
    <w:p w14:paraId="2BD11708" w14:textId="77777777" w:rsidR="00654BF1" w:rsidRPr="007204ED" w:rsidRDefault="00654BF1" w:rsidP="007360D9">
      <w:pPr>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Parliamo innanzitutto di </w:t>
      </w:r>
      <w:r w:rsidRPr="007204ED">
        <w:rPr>
          <w:rFonts w:ascii="Times New Roman" w:eastAsia="Times New Roman" w:hAnsi="Times New Roman" w:cs="Times New Roman"/>
          <w:b/>
          <w:bCs/>
          <w:sz w:val="24"/>
          <w:szCs w:val="24"/>
          <w:bdr w:val="none" w:sz="0" w:space="0" w:color="auto" w:frame="1"/>
          <w:lang w:val="fr-FR"/>
        </w:rPr>
        <w:t>Montecitorio</w:t>
      </w:r>
      <w:r w:rsidRPr="007204ED">
        <w:rPr>
          <w:rFonts w:ascii="Times New Roman" w:eastAsia="Times New Roman" w:hAnsi="Times New Roman" w:cs="Times New Roman"/>
          <w:sz w:val="24"/>
          <w:szCs w:val="24"/>
          <w:lang w:val="fr-FR"/>
        </w:rPr>
        <w:t>, che ha previsto nel suo </w:t>
      </w:r>
      <w:r w:rsidRPr="007204ED">
        <w:rPr>
          <w:rFonts w:ascii="Times New Roman" w:eastAsia="Times New Roman" w:hAnsi="Times New Roman" w:cs="Times New Roman"/>
          <w:b/>
          <w:bCs/>
          <w:sz w:val="24"/>
          <w:szCs w:val="24"/>
          <w:bdr w:val="none" w:sz="0" w:space="0" w:color="auto" w:frame="1"/>
          <w:lang w:val="fr-FR"/>
        </w:rPr>
        <w:t>Documento previsionale</w:t>
      </w:r>
      <w:r w:rsidRPr="007204ED">
        <w:rPr>
          <w:rFonts w:ascii="Times New Roman" w:eastAsia="Times New Roman" w:hAnsi="Times New Roman" w:cs="Times New Roman"/>
          <w:sz w:val="24"/>
          <w:szCs w:val="24"/>
          <w:lang w:val="fr-FR"/>
        </w:rPr>
        <w:t>, un incremento della spesa per il suo mantenimento pari all’</w:t>
      </w:r>
      <w:r w:rsidRPr="007204ED">
        <w:rPr>
          <w:rFonts w:ascii="Times New Roman" w:eastAsia="Times New Roman" w:hAnsi="Times New Roman" w:cs="Times New Roman"/>
          <w:b/>
          <w:bCs/>
          <w:sz w:val="24"/>
          <w:szCs w:val="24"/>
          <w:bdr w:val="none" w:sz="0" w:space="0" w:color="auto" w:frame="1"/>
          <w:lang w:val="fr-FR"/>
        </w:rPr>
        <w:t>1,85%</w:t>
      </w:r>
      <w:r w:rsidRPr="007204ED">
        <w:rPr>
          <w:rFonts w:ascii="Times New Roman" w:eastAsia="Times New Roman" w:hAnsi="Times New Roman" w:cs="Times New Roman"/>
          <w:sz w:val="24"/>
          <w:szCs w:val="24"/>
          <w:lang w:val="fr-FR"/>
        </w:rPr>
        <w:t> </w:t>
      </w:r>
      <w:r w:rsidRPr="007204ED">
        <w:rPr>
          <w:rFonts w:ascii="Times New Roman" w:eastAsia="Times New Roman" w:hAnsi="Times New Roman" w:cs="Times New Roman"/>
          <w:b/>
          <w:bCs/>
          <w:sz w:val="24"/>
          <w:szCs w:val="24"/>
          <w:bdr w:val="none" w:sz="0" w:space="0" w:color="auto" w:frame="1"/>
          <w:lang w:val="fr-FR"/>
        </w:rPr>
        <w:t>(17,6 milioni)</w:t>
      </w:r>
      <w:r w:rsidRPr="007204ED">
        <w:rPr>
          <w:rFonts w:ascii="Times New Roman" w:eastAsia="Times New Roman" w:hAnsi="Times New Roman" w:cs="Times New Roman"/>
          <w:sz w:val="24"/>
          <w:szCs w:val="24"/>
          <w:lang w:val="fr-FR"/>
        </w:rPr>
        <w:t> portando così il totale a carico dello Stato a 968.124.571 euro. Più “responsabile” si dimostra invece il Senato, che ha approvato un bilancio preventivo di 551 milioni, in calo del 2% rispetto all’anno precedente.</w:t>
      </w:r>
    </w:p>
    <w:p w14:paraId="0F6D4AAD" w14:textId="77777777" w:rsidR="00654BF1" w:rsidRPr="007204ED" w:rsidRDefault="00654BF1" w:rsidP="007360D9">
      <w:pPr>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Evidenziamo a questo punto alcuni punti importanti dei bilanci. Non aumentano i compensi dei Deputati, come sopra specificati, che assommano i </w:t>
      </w:r>
      <w:r w:rsidRPr="007204ED">
        <w:rPr>
          <w:rFonts w:ascii="Times New Roman" w:eastAsia="Times New Roman" w:hAnsi="Times New Roman" w:cs="Times New Roman"/>
          <w:b/>
          <w:bCs/>
          <w:sz w:val="24"/>
          <w:szCs w:val="24"/>
          <w:bdr w:val="none" w:sz="0" w:space="0" w:color="auto" w:frame="1"/>
          <w:lang w:val="fr-FR"/>
        </w:rPr>
        <w:t>144 milioni 905mila euro</w:t>
      </w:r>
      <w:r w:rsidRPr="007204ED">
        <w:rPr>
          <w:rFonts w:ascii="Times New Roman" w:eastAsia="Times New Roman" w:hAnsi="Times New Roman" w:cs="Times New Roman"/>
          <w:sz w:val="24"/>
          <w:szCs w:val="24"/>
          <w:lang w:val="fr-FR"/>
        </w:rPr>
        <w:t>. La Camera enuncia 136,1 milioni per spese previdenziali a favore di Deputati cessati dal mandato (siamo in conclusione di Legislatura) oltre a 175,2 milioni per emolumenti dei Dipendenti, in crescita dopo la fine del taglio alle indennità di funzione degli alti dirigenti decorrente dal primo gennaio di</w:t>
      </w:r>
      <w:r w:rsidRPr="007204ED">
        <w:rPr>
          <w:rFonts w:ascii="Times New Roman" w:eastAsia="Times New Roman" w:hAnsi="Times New Roman" w:cs="Times New Roman"/>
          <w:b/>
          <w:bCs/>
          <w:sz w:val="24"/>
          <w:szCs w:val="24"/>
          <w:bdr w:val="none" w:sz="0" w:space="0" w:color="auto" w:frame="1"/>
          <w:lang w:val="fr-FR"/>
        </w:rPr>
        <w:t> 4,5 milioni</w:t>
      </w:r>
      <w:r w:rsidRPr="007204ED">
        <w:rPr>
          <w:rFonts w:ascii="Times New Roman" w:eastAsia="Times New Roman" w:hAnsi="Times New Roman" w:cs="Times New Roman"/>
          <w:sz w:val="24"/>
          <w:szCs w:val="24"/>
          <w:lang w:val="fr-FR"/>
        </w:rPr>
        <w:t> rispetto al 2017. Queste cifre non sono comprensive di altri</w:t>
      </w:r>
      <w:r w:rsidRPr="007204ED">
        <w:rPr>
          <w:rFonts w:ascii="Times New Roman" w:eastAsia="Times New Roman" w:hAnsi="Times New Roman" w:cs="Times New Roman"/>
          <w:b/>
          <w:bCs/>
          <w:sz w:val="24"/>
          <w:szCs w:val="24"/>
          <w:bdr w:val="none" w:sz="0" w:space="0" w:color="auto" w:frame="1"/>
          <w:lang w:val="fr-FR"/>
        </w:rPr>
        <w:t> 36,4 milioni</w:t>
      </w:r>
      <w:r w:rsidRPr="007204ED">
        <w:rPr>
          <w:rFonts w:ascii="Times New Roman" w:eastAsia="Times New Roman" w:hAnsi="Times New Roman" w:cs="Times New Roman"/>
          <w:sz w:val="24"/>
          <w:szCs w:val="24"/>
          <w:lang w:val="fr-FR"/>
        </w:rPr>
        <w:t xml:space="preserve"> di contributi </w:t>
      </w:r>
      <w:r w:rsidRPr="007204ED">
        <w:rPr>
          <w:rFonts w:ascii="Times New Roman" w:eastAsia="Times New Roman" w:hAnsi="Times New Roman" w:cs="Times New Roman"/>
          <w:sz w:val="24"/>
          <w:szCs w:val="24"/>
          <w:lang w:val="fr-FR"/>
        </w:rPr>
        <w:lastRenderedPageBreak/>
        <w:t>previdenziali. Termineremmo questo excursus elencando i 16,6 milioni che se ne andranno per la manutenzione ordinaria di Palazzo Montecitorio e delle sedi distaccate,</w:t>
      </w:r>
      <w:r w:rsidRPr="007204ED">
        <w:rPr>
          <w:rFonts w:ascii="Times New Roman" w:eastAsia="Times New Roman" w:hAnsi="Times New Roman" w:cs="Times New Roman"/>
          <w:b/>
          <w:bCs/>
          <w:sz w:val="24"/>
          <w:szCs w:val="24"/>
          <w:bdr w:val="none" w:sz="0" w:space="0" w:color="auto" w:frame="1"/>
          <w:lang w:val="fr-FR"/>
        </w:rPr>
        <w:t> 2,14 milioni</w:t>
      </w:r>
      <w:r w:rsidRPr="007204ED">
        <w:rPr>
          <w:rFonts w:ascii="Times New Roman" w:eastAsia="Times New Roman" w:hAnsi="Times New Roman" w:cs="Times New Roman"/>
          <w:sz w:val="24"/>
          <w:szCs w:val="24"/>
          <w:lang w:val="fr-FR"/>
        </w:rPr>
        <w:t> previsti per il servizio ristorazione,</w:t>
      </w:r>
      <w:r w:rsidRPr="007204ED">
        <w:rPr>
          <w:rFonts w:ascii="Times New Roman" w:eastAsia="Times New Roman" w:hAnsi="Times New Roman" w:cs="Times New Roman"/>
          <w:b/>
          <w:bCs/>
          <w:sz w:val="24"/>
          <w:szCs w:val="24"/>
          <w:bdr w:val="none" w:sz="0" w:space="0" w:color="auto" w:frame="1"/>
          <w:lang w:val="fr-FR"/>
        </w:rPr>
        <w:t> 4,6 milioni</w:t>
      </w:r>
      <w:r w:rsidRPr="007204ED">
        <w:rPr>
          <w:rFonts w:ascii="Times New Roman" w:eastAsia="Times New Roman" w:hAnsi="Times New Roman" w:cs="Times New Roman"/>
          <w:sz w:val="24"/>
          <w:szCs w:val="24"/>
          <w:lang w:val="fr-FR"/>
        </w:rPr>
        <w:t> per le forniture di acqua, luce e gas e 13 milioni per servizi informatici.</w:t>
      </w:r>
    </w:p>
    <w:p w14:paraId="6ED68E3C" w14:textId="77777777" w:rsidR="00654BF1" w:rsidRPr="007204ED" w:rsidRDefault="00654BF1" w:rsidP="007360D9">
      <w:pPr>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A </w:t>
      </w:r>
      <w:r w:rsidRPr="007204ED">
        <w:rPr>
          <w:rFonts w:ascii="Times New Roman" w:eastAsia="Times New Roman" w:hAnsi="Times New Roman" w:cs="Times New Roman"/>
          <w:b/>
          <w:bCs/>
          <w:sz w:val="24"/>
          <w:szCs w:val="24"/>
          <w:bdr w:val="none" w:sz="0" w:space="0" w:color="auto" w:frame="1"/>
          <w:lang w:val="fr-FR"/>
        </w:rPr>
        <w:t>Palazzo Madama</w:t>
      </w:r>
      <w:r w:rsidRPr="007204ED">
        <w:rPr>
          <w:rFonts w:ascii="Times New Roman" w:eastAsia="Times New Roman" w:hAnsi="Times New Roman" w:cs="Times New Roman"/>
          <w:sz w:val="24"/>
          <w:szCs w:val="24"/>
          <w:lang w:val="fr-FR"/>
        </w:rPr>
        <w:t>, un quinto delle spese sono previste per stipendi dei Dipendenti (</w:t>
      </w:r>
      <w:r w:rsidRPr="007204ED">
        <w:rPr>
          <w:rFonts w:ascii="Times New Roman" w:eastAsia="Times New Roman" w:hAnsi="Times New Roman" w:cs="Times New Roman"/>
          <w:b/>
          <w:bCs/>
          <w:sz w:val="24"/>
          <w:szCs w:val="24"/>
          <w:bdr w:val="none" w:sz="0" w:space="0" w:color="auto" w:frame="1"/>
          <w:lang w:val="fr-FR"/>
        </w:rPr>
        <w:t>100 milioni 580mila euro, in aumento di 1,6 milioni per le note dinamiche</w:t>
      </w:r>
      <w:r w:rsidRPr="007204ED">
        <w:rPr>
          <w:rFonts w:ascii="Times New Roman" w:eastAsia="Times New Roman" w:hAnsi="Times New Roman" w:cs="Times New Roman"/>
          <w:sz w:val="24"/>
          <w:szCs w:val="24"/>
          <w:lang w:val="fr-FR"/>
        </w:rPr>
        <w:t>), oltre 86 milioni sono previsti per vitalizi ai Senatori “quiescenti” e 79,7 milioni riguarderanno i compensi dei Senatori in carica. Previsti 9 milioni per i servizi informatici e 5,47 quelli per comunicazioni istituzionali. Ancora, 151 milioni verranno erogati per le pensioni di ex-Dipendenti mentre, interessante, saranno 22 i milioni a favore dei Gruppi Parlamentari.</w:t>
      </w:r>
    </w:p>
    <w:p w14:paraId="381B8743" w14:textId="77777777" w:rsidR="00654BF1" w:rsidRPr="00654BF1" w:rsidRDefault="00654BF1" w:rsidP="007360D9">
      <w:pPr>
        <w:spacing w:after="0" w:line="360" w:lineRule="auto"/>
        <w:jc w:val="both"/>
        <w:textAlignment w:val="baseline"/>
        <w:rPr>
          <w:rFonts w:ascii="Times New Roman" w:eastAsia="Times New Roman" w:hAnsi="Times New Roman" w:cs="Times New Roman"/>
          <w:sz w:val="24"/>
          <w:szCs w:val="24"/>
        </w:rPr>
      </w:pPr>
      <w:r w:rsidRPr="007204ED">
        <w:rPr>
          <w:rFonts w:ascii="Times New Roman" w:eastAsia="Times New Roman" w:hAnsi="Times New Roman" w:cs="Times New Roman"/>
          <w:sz w:val="24"/>
          <w:szCs w:val="24"/>
          <w:lang w:val="fr-FR"/>
        </w:rPr>
        <w:t xml:space="preserve">Quest’ultima voce ci porta a parlare dei rimborsi ai raggruppamenti politici per spese elettorali. </w:t>
      </w:r>
      <w:r w:rsidRPr="00654BF1">
        <w:rPr>
          <w:rFonts w:ascii="Times New Roman" w:eastAsia="Times New Roman" w:hAnsi="Times New Roman" w:cs="Times New Roman"/>
          <w:sz w:val="24"/>
          <w:szCs w:val="24"/>
        </w:rPr>
        <w:t>L’ultima legge sul finanziamento ai partiti approvata nel 2014 dal governo </w:t>
      </w:r>
      <w:r w:rsidRPr="00654BF1">
        <w:rPr>
          <w:rFonts w:ascii="Times New Roman" w:eastAsia="Times New Roman" w:hAnsi="Times New Roman" w:cs="Times New Roman"/>
          <w:b/>
          <w:bCs/>
          <w:sz w:val="24"/>
          <w:szCs w:val="24"/>
          <w:bdr w:val="none" w:sz="0" w:space="0" w:color="auto" w:frame="1"/>
        </w:rPr>
        <w:t>Letta,</w:t>
      </w:r>
      <w:r w:rsidRPr="00654BF1">
        <w:rPr>
          <w:rFonts w:ascii="Times New Roman" w:eastAsia="Times New Roman" w:hAnsi="Times New Roman" w:cs="Times New Roman"/>
          <w:sz w:val="24"/>
          <w:szCs w:val="24"/>
        </w:rPr>
        <w:t> ed entrata a regime nel </w:t>
      </w:r>
      <w:r w:rsidRPr="00654BF1">
        <w:rPr>
          <w:rFonts w:ascii="Times New Roman" w:eastAsia="Times New Roman" w:hAnsi="Times New Roman" w:cs="Times New Roman"/>
          <w:b/>
          <w:bCs/>
          <w:sz w:val="24"/>
          <w:szCs w:val="24"/>
          <w:bdr w:val="none" w:sz="0" w:space="0" w:color="auto" w:frame="1"/>
        </w:rPr>
        <w:t>2017</w:t>
      </w:r>
      <w:r w:rsidRPr="00654BF1">
        <w:rPr>
          <w:rFonts w:ascii="Times New Roman" w:eastAsia="Times New Roman" w:hAnsi="Times New Roman" w:cs="Times New Roman"/>
          <w:sz w:val="24"/>
          <w:szCs w:val="24"/>
        </w:rPr>
        <w:t>, prevede l’azzeramento totale dei vecchi rimborsi elettorali, rimpiazzati dal sistema del 2 per mille, in favore dei movimenti politici iscritti in un apposito registro. Questo ha portato, secondo una ricerca pubblicata da OpenPolis, al calo del 61% dei fondi loro disponibili, non essendo decollato il sistema alternativo dei contributi detraibili dalle imposte, effettuati di privati e aziende.</w:t>
      </w:r>
    </w:p>
    <w:p w14:paraId="4E50AB71" w14:textId="77777777" w:rsidR="007360D9" w:rsidRDefault="007360D9" w:rsidP="007360D9">
      <w:pPr>
        <w:spacing w:after="0" w:line="360" w:lineRule="auto"/>
        <w:jc w:val="both"/>
        <w:rPr>
          <w:rFonts w:ascii="Times New Roman" w:hAnsi="Times New Roman" w:cs="Times New Roman"/>
          <w:sz w:val="24"/>
          <w:szCs w:val="24"/>
        </w:rPr>
      </w:pPr>
    </w:p>
    <w:p w14:paraId="50393C9F" w14:textId="6C0D1E4F" w:rsidR="00E106FA" w:rsidRPr="007360D9" w:rsidRDefault="001033ED" w:rsidP="007360D9">
      <w:pPr>
        <w:spacing w:after="0" w:line="360" w:lineRule="auto"/>
        <w:jc w:val="both"/>
        <w:rPr>
          <w:rFonts w:ascii="Times New Roman" w:hAnsi="Times New Roman" w:cs="Times New Roman"/>
          <w:sz w:val="28"/>
          <w:szCs w:val="28"/>
        </w:rPr>
      </w:pPr>
      <w:r w:rsidRPr="007360D9">
        <w:rPr>
          <w:rFonts w:ascii="Times New Roman" w:hAnsi="Times New Roman" w:cs="Times New Roman"/>
          <w:sz w:val="28"/>
          <w:szCs w:val="28"/>
          <w:highlight w:val="yellow"/>
        </w:rPr>
        <w:t>CULTURA</w:t>
      </w:r>
    </w:p>
    <w:p w14:paraId="48401295" w14:textId="77777777" w:rsidR="007360D9" w:rsidRDefault="007360D9" w:rsidP="007360D9">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rPr>
      </w:pPr>
    </w:p>
    <w:p w14:paraId="019BBBD0" w14:textId="2E1DCCA1" w:rsidR="001033ED" w:rsidRPr="001033ED" w:rsidRDefault="001033ED" w:rsidP="007360D9">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rPr>
      </w:pPr>
      <w:r w:rsidRPr="001033ED">
        <w:rPr>
          <w:rFonts w:ascii="Times New Roman" w:eastAsia="Times New Roman" w:hAnsi="Times New Roman" w:cs="Times New Roman"/>
          <w:b/>
          <w:bCs/>
          <w:kern w:val="36"/>
          <w:sz w:val="24"/>
          <w:szCs w:val="24"/>
          <w:highlight w:val="yellow"/>
        </w:rPr>
        <w:t>Cultura, 2017 da record per i musei italiani: oltre 50 milioni di visitatori, 5 in più del 2016. Colosseo e Pompei al top</w:t>
      </w:r>
    </w:p>
    <w:p w14:paraId="4E80C8DE" w14:textId="77777777" w:rsidR="001033ED" w:rsidRPr="001033ED" w:rsidRDefault="001033ED" w:rsidP="007360D9">
      <w:pPr>
        <w:shd w:val="clear" w:color="auto" w:fill="FFFFFF"/>
        <w:spacing w:after="0" w:line="360" w:lineRule="auto"/>
        <w:jc w:val="both"/>
        <w:textAlignment w:val="baseline"/>
        <w:rPr>
          <w:rFonts w:ascii="Times New Roman" w:eastAsia="Times New Roman" w:hAnsi="Times New Roman" w:cs="Times New Roman"/>
          <w:sz w:val="24"/>
          <w:szCs w:val="24"/>
        </w:rPr>
      </w:pPr>
      <w:r w:rsidRPr="001033ED">
        <w:rPr>
          <w:rFonts w:ascii="Times New Roman" w:eastAsia="Times New Roman" w:hAnsi="Times New Roman" w:cs="Times New Roman"/>
          <w:sz w:val="24"/>
          <w:szCs w:val="24"/>
        </w:rPr>
        <w:t>Gli incassi hanno sfiorato i 200 milioni di euro. Lazio, Campania e Toscana in testa tra le Regioni. Tra i luoghi della cultura con ingresso gratuito, il Pantheon è stato visitato da oltre 8 milioni di persone; a seguire il Parco di Capodimonte, che ha superato il milione di presenze, e il Parco del Castello di Miramare di Trieste</w:t>
      </w:r>
    </w:p>
    <w:p w14:paraId="2A3CCE0A" w14:textId="7ACDBB85" w:rsidR="001033ED" w:rsidRPr="001033ED" w:rsidRDefault="007204ED" w:rsidP="007360D9">
      <w:pPr>
        <w:shd w:val="clear" w:color="auto" w:fill="FFFFFF"/>
        <w:spacing w:after="0" w:line="360" w:lineRule="auto"/>
        <w:jc w:val="both"/>
        <w:textAlignment w:val="baseline"/>
        <w:rPr>
          <w:rFonts w:ascii="Times New Roman" w:eastAsia="Times New Roman" w:hAnsi="Times New Roman" w:cs="Times New Roman"/>
          <w:sz w:val="24"/>
          <w:szCs w:val="24"/>
        </w:rPr>
      </w:pPr>
      <w:hyperlink r:id="rId9" w:history="1">
        <w:r w:rsidR="001033ED" w:rsidRPr="001033ED">
          <w:rPr>
            <w:rFonts w:ascii="Times New Roman" w:eastAsia="Times New Roman" w:hAnsi="Times New Roman" w:cs="Times New Roman"/>
            <w:i/>
            <w:iCs/>
            <w:sz w:val="24"/>
            <w:szCs w:val="24"/>
            <w:bdr w:val="none" w:sz="0" w:space="0" w:color="auto" w:frame="1"/>
          </w:rPr>
          <w:t>di F. Q.</w:t>
        </w:r>
      </w:hyperlink>
      <w:r w:rsidR="001033ED" w:rsidRPr="001033ED">
        <w:rPr>
          <w:rFonts w:ascii="Times New Roman" w:eastAsia="Times New Roman" w:hAnsi="Times New Roman" w:cs="Times New Roman"/>
          <w:sz w:val="24"/>
          <w:szCs w:val="24"/>
        </w:rPr>
        <w:t> </w:t>
      </w:r>
      <w:r w:rsidR="001033ED" w:rsidRPr="001033ED">
        <w:rPr>
          <w:rFonts w:ascii="Times New Roman" w:eastAsia="Times New Roman" w:hAnsi="Times New Roman" w:cs="Times New Roman"/>
          <w:caps/>
          <w:sz w:val="24"/>
          <w:szCs w:val="24"/>
          <w:bdr w:val="none" w:sz="0" w:space="0" w:color="auto" w:frame="1"/>
        </w:rPr>
        <w:t>| 6 GENNAIO 2018</w:t>
      </w:r>
    </w:p>
    <w:p w14:paraId="79B920B6" w14:textId="77777777" w:rsidR="001033ED" w:rsidRPr="007204ED" w:rsidRDefault="001033ED" w:rsidP="007360D9">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1033ED">
        <w:rPr>
          <w:rFonts w:ascii="Times New Roman" w:eastAsia="Times New Roman" w:hAnsi="Times New Roman" w:cs="Times New Roman"/>
          <w:sz w:val="24"/>
          <w:szCs w:val="24"/>
        </w:rPr>
        <w:t>Il 2017 è stato un anno da record per i musei italiani, con </w:t>
      </w:r>
      <w:r w:rsidRPr="001033ED">
        <w:rPr>
          <w:rFonts w:ascii="Times New Roman" w:eastAsia="Times New Roman" w:hAnsi="Times New Roman" w:cs="Times New Roman"/>
          <w:b/>
          <w:bCs/>
          <w:sz w:val="24"/>
          <w:szCs w:val="24"/>
          <w:bdr w:val="none" w:sz="0" w:space="0" w:color="auto" w:frame="1"/>
        </w:rPr>
        <w:t>oltre 50 milioni di visitatori</w:t>
      </w:r>
      <w:r w:rsidRPr="001033ED">
        <w:rPr>
          <w:rFonts w:ascii="Times New Roman" w:eastAsia="Times New Roman" w:hAnsi="Times New Roman" w:cs="Times New Roman"/>
          <w:sz w:val="24"/>
          <w:szCs w:val="24"/>
        </w:rPr>
        <w:t> e </w:t>
      </w:r>
      <w:r w:rsidRPr="001033ED">
        <w:rPr>
          <w:rFonts w:ascii="Times New Roman" w:eastAsia="Times New Roman" w:hAnsi="Times New Roman" w:cs="Times New Roman"/>
          <w:b/>
          <w:bCs/>
          <w:sz w:val="24"/>
          <w:szCs w:val="24"/>
          <w:bdr w:val="none" w:sz="0" w:space="0" w:color="auto" w:frame="1"/>
        </w:rPr>
        <w:t>incassi</w:t>
      </w:r>
      <w:r w:rsidRPr="001033ED">
        <w:rPr>
          <w:rFonts w:ascii="Times New Roman" w:eastAsia="Times New Roman" w:hAnsi="Times New Roman" w:cs="Times New Roman"/>
          <w:sz w:val="24"/>
          <w:szCs w:val="24"/>
        </w:rPr>
        <w:t> che sfiorano i </w:t>
      </w:r>
      <w:r w:rsidRPr="001033ED">
        <w:rPr>
          <w:rFonts w:ascii="Times New Roman" w:eastAsia="Times New Roman" w:hAnsi="Times New Roman" w:cs="Times New Roman"/>
          <w:b/>
          <w:bCs/>
          <w:sz w:val="24"/>
          <w:szCs w:val="24"/>
          <w:bdr w:val="none" w:sz="0" w:space="0" w:color="auto" w:frame="1"/>
        </w:rPr>
        <w:t>200 milioni di euro</w:t>
      </w:r>
      <w:r w:rsidRPr="001033ED">
        <w:rPr>
          <w:rFonts w:ascii="Times New Roman" w:eastAsia="Times New Roman" w:hAnsi="Times New Roman" w:cs="Times New Roman"/>
          <w:sz w:val="24"/>
          <w:szCs w:val="24"/>
        </w:rPr>
        <w:t>. Lo dice il ministero della Cultura. I dati sono stati presentati dal ministro </w:t>
      </w:r>
      <w:r w:rsidRPr="001033ED">
        <w:rPr>
          <w:rFonts w:ascii="Times New Roman" w:eastAsia="Times New Roman" w:hAnsi="Times New Roman" w:cs="Times New Roman"/>
          <w:b/>
          <w:bCs/>
          <w:sz w:val="24"/>
          <w:szCs w:val="24"/>
          <w:bdr w:val="none" w:sz="0" w:space="0" w:color="auto" w:frame="1"/>
        </w:rPr>
        <w:t>Dario Franceschini</w:t>
      </w:r>
      <w:r w:rsidRPr="001033ED">
        <w:rPr>
          <w:rFonts w:ascii="Times New Roman" w:eastAsia="Times New Roman" w:hAnsi="Times New Roman" w:cs="Times New Roman"/>
          <w:sz w:val="24"/>
          <w:szCs w:val="24"/>
        </w:rPr>
        <w:t>.</w:t>
      </w:r>
      <w:r w:rsidRPr="001033ED">
        <w:rPr>
          <w:rFonts w:ascii="Times New Roman" w:eastAsia="Times New Roman" w:hAnsi="Times New Roman" w:cs="Times New Roman"/>
          <w:b/>
          <w:bCs/>
          <w:sz w:val="24"/>
          <w:szCs w:val="24"/>
          <w:bdr w:val="none" w:sz="0" w:space="0" w:color="auto" w:frame="1"/>
        </w:rPr>
        <w:t> </w:t>
      </w:r>
      <w:r w:rsidRPr="001033ED">
        <w:rPr>
          <w:rFonts w:ascii="Times New Roman" w:eastAsia="Times New Roman" w:hAnsi="Times New Roman" w:cs="Times New Roman"/>
          <w:sz w:val="24"/>
          <w:szCs w:val="24"/>
        </w:rPr>
        <w:t>L’aspetto principale è l’aumento di </w:t>
      </w:r>
      <w:r w:rsidRPr="001033ED">
        <w:rPr>
          <w:rFonts w:ascii="Times New Roman" w:eastAsia="Times New Roman" w:hAnsi="Times New Roman" w:cs="Times New Roman"/>
          <w:b/>
          <w:bCs/>
          <w:sz w:val="24"/>
          <w:szCs w:val="24"/>
          <w:bdr w:val="none" w:sz="0" w:space="0" w:color="auto" w:frame="1"/>
        </w:rPr>
        <w:t>5 milioni di visitatori</w:t>
      </w:r>
      <w:r w:rsidRPr="001033ED">
        <w:rPr>
          <w:rFonts w:ascii="Times New Roman" w:eastAsia="Times New Roman" w:hAnsi="Times New Roman" w:cs="Times New Roman"/>
          <w:sz w:val="24"/>
          <w:szCs w:val="24"/>
        </w:rPr>
        <w:t> rispetto al 2016, con un guadagno che supera i </w:t>
      </w:r>
      <w:r w:rsidRPr="001033ED">
        <w:rPr>
          <w:rFonts w:ascii="Times New Roman" w:eastAsia="Times New Roman" w:hAnsi="Times New Roman" w:cs="Times New Roman"/>
          <w:b/>
          <w:bCs/>
          <w:sz w:val="24"/>
          <w:szCs w:val="24"/>
          <w:bdr w:val="none" w:sz="0" w:space="0" w:color="auto" w:frame="1"/>
        </w:rPr>
        <w:t>20 milioni di euro</w:t>
      </w:r>
      <w:r w:rsidRPr="001033ED">
        <w:rPr>
          <w:rFonts w:ascii="Times New Roman" w:eastAsia="Times New Roman" w:hAnsi="Times New Roman" w:cs="Times New Roman"/>
          <w:sz w:val="24"/>
          <w:szCs w:val="24"/>
        </w:rPr>
        <w:t>. </w:t>
      </w:r>
      <w:r w:rsidRPr="007204ED">
        <w:rPr>
          <w:rFonts w:ascii="Times New Roman" w:eastAsia="Times New Roman" w:hAnsi="Times New Roman" w:cs="Times New Roman"/>
          <w:sz w:val="24"/>
          <w:szCs w:val="24"/>
          <w:lang w:val="fr-FR"/>
        </w:rPr>
        <w:t xml:space="preserve">Sul </w:t>
      </w:r>
      <w:r w:rsidRPr="007204ED">
        <w:rPr>
          <w:rFonts w:ascii="Times New Roman" w:eastAsia="Times New Roman" w:hAnsi="Times New Roman" w:cs="Times New Roman"/>
          <w:sz w:val="24"/>
          <w:szCs w:val="24"/>
          <w:lang w:val="fr-FR"/>
        </w:rPr>
        <w:lastRenderedPageBreak/>
        <w:t>podio delle Regioni con il maggior numero di visitatori il </w:t>
      </w:r>
      <w:r w:rsidRPr="007204ED">
        <w:rPr>
          <w:rFonts w:ascii="Times New Roman" w:eastAsia="Times New Roman" w:hAnsi="Times New Roman" w:cs="Times New Roman"/>
          <w:b/>
          <w:bCs/>
          <w:sz w:val="24"/>
          <w:szCs w:val="24"/>
          <w:bdr w:val="none" w:sz="0" w:space="0" w:color="auto" w:frame="1"/>
          <w:lang w:val="fr-FR"/>
        </w:rPr>
        <w:t>Lazio </w:t>
      </w:r>
      <w:r w:rsidRPr="007204ED">
        <w:rPr>
          <w:rFonts w:ascii="Times New Roman" w:eastAsia="Times New Roman" w:hAnsi="Times New Roman" w:cs="Times New Roman"/>
          <w:sz w:val="24"/>
          <w:szCs w:val="24"/>
          <w:lang w:val="fr-FR"/>
        </w:rPr>
        <w:t>(23.047.225), la </w:t>
      </w:r>
      <w:r w:rsidRPr="007204ED">
        <w:rPr>
          <w:rFonts w:ascii="Times New Roman" w:eastAsia="Times New Roman" w:hAnsi="Times New Roman" w:cs="Times New Roman"/>
          <w:b/>
          <w:bCs/>
          <w:sz w:val="24"/>
          <w:szCs w:val="24"/>
          <w:bdr w:val="none" w:sz="0" w:space="0" w:color="auto" w:frame="1"/>
          <w:lang w:val="fr-FR"/>
        </w:rPr>
        <w:t>Campania </w:t>
      </w:r>
      <w:r w:rsidRPr="007204ED">
        <w:rPr>
          <w:rFonts w:ascii="Times New Roman" w:eastAsia="Times New Roman" w:hAnsi="Times New Roman" w:cs="Times New Roman"/>
          <w:sz w:val="24"/>
          <w:szCs w:val="24"/>
          <w:lang w:val="fr-FR"/>
        </w:rPr>
        <w:t>(8.782.715) e la </w:t>
      </w:r>
      <w:r w:rsidRPr="007204ED">
        <w:rPr>
          <w:rFonts w:ascii="Times New Roman" w:eastAsia="Times New Roman" w:hAnsi="Times New Roman" w:cs="Times New Roman"/>
          <w:b/>
          <w:bCs/>
          <w:sz w:val="24"/>
          <w:szCs w:val="24"/>
          <w:bdr w:val="none" w:sz="0" w:space="0" w:color="auto" w:frame="1"/>
          <w:lang w:val="fr-FR"/>
        </w:rPr>
        <w:t>Toscana </w:t>
      </w:r>
      <w:r w:rsidRPr="007204ED">
        <w:rPr>
          <w:rFonts w:ascii="Times New Roman" w:eastAsia="Times New Roman" w:hAnsi="Times New Roman" w:cs="Times New Roman"/>
          <w:sz w:val="24"/>
          <w:szCs w:val="24"/>
          <w:lang w:val="fr-FR"/>
        </w:rPr>
        <w:t>(7.042.018). I più visitati restano il </w:t>
      </w:r>
      <w:r w:rsidRPr="007204ED">
        <w:rPr>
          <w:rFonts w:ascii="Times New Roman" w:eastAsia="Times New Roman" w:hAnsi="Times New Roman" w:cs="Times New Roman"/>
          <w:b/>
          <w:bCs/>
          <w:sz w:val="24"/>
          <w:szCs w:val="24"/>
          <w:bdr w:val="none" w:sz="0" w:space="0" w:color="auto" w:frame="1"/>
          <w:lang w:val="fr-FR"/>
        </w:rPr>
        <w:t>Colosseo </w:t>
      </w:r>
      <w:r w:rsidRPr="007204ED">
        <w:rPr>
          <w:rFonts w:ascii="Times New Roman" w:eastAsia="Times New Roman" w:hAnsi="Times New Roman" w:cs="Times New Roman"/>
          <w:sz w:val="24"/>
          <w:szCs w:val="24"/>
          <w:lang w:val="fr-FR"/>
        </w:rPr>
        <w:t>(oltre 7 milioni di visitatori), </w:t>
      </w:r>
      <w:r w:rsidRPr="007204ED">
        <w:rPr>
          <w:rFonts w:ascii="Times New Roman" w:eastAsia="Times New Roman" w:hAnsi="Times New Roman" w:cs="Times New Roman"/>
          <w:b/>
          <w:bCs/>
          <w:sz w:val="24"/>
          <w:szCs w:val="24"/>
          <w:bdr w:val="none" w:sz="0" w:space="0" w:color="auto" w:frame="1"/>
          <w:lang w:val="fr-FR"/>
        </w:rPr>
        <w:t>Pompei </w:t>
      </w:r>
      <w:r w:rsidRPr="007204ED">
        <w:rPr>
          <w:rFonts w:ascii="Times New Roman" w:eastAsia="Times New Roman" w:hAnsi="Times New Roman" w:cs="Times New Roman"/>
          <w:sz w:val="24"/>
          <w:szCs w:val="24"/>
          <w:lang w:val="fr-FR"/>
        </w:rPr>
        <w:t>(3,4 milioni di visitatori), gli </w:t>
      </w:r>
      <w:r w:rsidRPr="007204ED">
        <w:rPr>
          <w:rFonts w:ascii="Times New Roman" w:eastAsia="Times New Roman" w:hAnsi="Times New Roman" w:cs="Times New Roman"/>
          <w:b/>
          <w:bCs/>
          <w:sz w:val="24"/>
          <w:szCs w:val="24"/>
          <w:bdr w:val="none" w:sz="0" w:space="0" w:color="auto" w:frame="1"/>
          <w:lang w:val="fr-FR"/>
        </w:rPr>
        <w:t>Uffizi</w:t>
      </w:r>
      <w:r w:rsidRPr="007204ED">
        <w:rPr>
          <w:rFonts w:ascii="Times New Roman" w:eastAsia="Times New Roman" w:hAnsi="Times New Roman" w:cs="Times New Roman"/>
          <w:sz w:val="24"/>
          <w:szCs w:val="24"/>
          <w:lang w:val="fr-FR"/>
        </w:rPr>
        <w:t> (2,2 milioni di visitatori), la </w:t>
      </w:r>
      <w:r w:rsidRPr="007204ED">
        <w:rPr>
          <w:rFonts w:ascii="Times New Roman" w:eastAsia="Times New Roman" w:hAnsi="Times New Roman" w:cs="Times New Roman"/>
          <w:b/>
          <w:bCs/>
          <w:sz w:val="24"/>
          <w:szCs w:val="24"/>
          <w:bdr w:val="none" w:sz="0" w:space="0" w:color="auto" w:frame="1"/>
          <w:lang w:val="fr-FR"/>
        </w:rPr>
        <w:t>Galleria dell’Accademia di Firenze</w:t>
      </w:r>
      <w:r w:rsidRPr="007204ED">
        <w:rPr>
          <w:rFonts w:ascii="Times New Roman" w:eastAsia="Times New Roman" w:hAnsi="Times New Roman" w:cs="Times New Roman"/>
          <w:sz w:val="24"/>
          <w:szCs w:val="24"/>
          <w:lang w:val="fr-FR"/>
        </w:rPr>
        <w:t> (1,6 milioni di visitatori) e </w:t>
      </w:r>
      <w:r w:rsidRPr="007204ED">
        <w:rPr>
          <w:rFonts w:ascii="Times New Roman" w:eastAsia="Times New Roman" w:hAnsi="Times New Roman" w:cs="Times New Roman"/>
          <w:b/>
          <w:bCs/>
          <w:sz w:val="24"/>
          <w:szCs w:val="24"/>
          <w:bdr w:val="none" w:sz="0" w:space="0" w:color="auto" w:frame="1"/>
          <w:lang w:val="fr-FR"/>
        </w:rPr>
        <w:t>Castel Sant’Angelo</w:t>
      </w:r>
      <w:r w:rsidRPr="007204ED">
        <w:rPr>
          <w:rFonts w:ascii="Times New Roman" w:eastAsia="Times New Roman" w:hAnsi="Times New Roman" w:cs="Times New Roman"/>
          <w:sz w:val="24"/>
          <w:szCs w:val="24"/>
          <w:lang w:val="fr-FR"/>
        </w:rPr>
        <w:t> (1,1 milioni di visitatori).</w:t>
      </w:r>
    </w:p>
    <w:p w14:paraId="4E28D71C" w14:textId="77777777" w:rsidR="001033ED" w:rsidRPr="007204ED" w:rsidRDefault="001033ED" w:rsidP="007360D9">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“I musei e i siti archeologici italiani stanno vivendo un momento di </w:t>
      </w:r>
      <w:r w:rsidRPr="007204ED">
        <w:rPr>
          <w:rFonts w:ascii="Times New Roman" w:eastAsia="Times New Roman" w:hAnsi="Times New Roman" w:cs="Times New Roman"/>
          <w:b/>
          <w:bCs/>
          <w:sz w:val="24"/>
          <w:szCs w:val="24"/>
          <w:bdr w:val="none" w:sz="0" w:space="0" w:color="auto" w:frame="1"/>
          <w:lang w:val="fr-FR"/>
        </w:rPr>
        <w:t>rinnovata vitalità</w:t>
      </w:r>
      <w:r w:rsidRPr="007204ED">
        <w:rPr>
          <w:rFonts w:ascii="Times New Roman" w:eastAsia="Times New Roman" w:hAnsi="Times New Roman" w:cs="Times New Roman"/>
          <w:sz w:val="24"/>
          <w:szCs w:val="24"/>
          <w:lang w:val="fr-FR"/>
        </w:rPr>
        <w:t> – ha sottolineato il ministro dei Beni e delle attività culturali e del turismo, </w:t>
      </w:r>
      <w:r w:rsidRPr="007204ED">
        <w:rPr>
          <w:rFonts w:ascii="Times New Roman" w:eastAsia="Times New Roman" w:hAnsi="Times New Roman" w:cs="Times New Roman"/>
          <w:b/>
          <w:bCs/>
          <w:sz w:val="24"/>
          <w:szCs w:val="24"/>
          <w:bdr w:val="none" w:sz="0" w:space="0" w:color="auto" w:frame="1"/>
          <w:lang w:val="fr-FR"/>
        </w:rPr>
        <w:t>Dario Franceschini</w:t>
      </w:r>
      <w:r w:rsidRPr="007204ED">
        <w:rPr>
          <w:rFonts w:ascii="Times New Roman" w:eastAsia="Times New Roman" w:hAnsi="Times New Roman" w:cs="Times New Roman"/>
          <w:sz w:val="24"/>
          <w:szCs w:val="24"/>
          <w:lang w:val="fr-FR"/>
        </w:rPr>
        <w:t> – e al successo dei visitatori e degli incassi corrisponde una </w:t>
      </w:r>
      <w:r w:rsidRPr="007204ED">
        <w:rPr>
          <w:rFonts w:ascii="Times New Roman" w:eastAsia="Times New Roman" w:hAnsi="Times New Roman" w:cs="Times New Roman"/>
          <w:b/>
          <w:bCs/>
          <w:sz w:val="24"/>
          <w:szCs w:val="24"/>
          <w:bdr w:val="none" w:sz="0" w:space="0" w:color="auto" w:frame="1"/>
          <w:lang w:val="fr-FR"/>
        </w:rPr>
        <w:t>nuova centralità</w:t>
      </w:r>
      <w:r w:rsidRPr="007204ED">
        <w:rPr>
          <w:rFonts w:ascii="Times New Roman" w:eastAsia="Times New Roman" w:hAnsi="Times New Roman" w:cs="Times New Roman"/>
          <w:sz w:val="24"/>
          <w:szCs w:val="24"/>
          <w:lang w:val="fr-FR"/>
        </w:rPr>
        <w:t> nella vita culturale nazionale, un rafforzamento della ricerca e della produzione scientifica e un ritrovato legame con le scuole e con i territori”.</w:t>
      </w:r>
    </w:p>
    <w:p w14:paraId="0FD123B8" w14:textId="77777777" w:rsidR="001033ED" w:rsidRPr="007204ED" w:rsidRDefault="001033ED" w:rsidP="007360D9">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b/>
          <w:bCs/>
          <w:sz w:val="24"/>
          <w:szCs w:val="24"/>
          <w:bdr w:val="none" w:sz="0" w:space="0" w:color="auto" w:frame="1"/>
          <w:lang w:val="fr-FR"/>
        </w:rPr>
        <w:t>I dati – </w:t>
      </w:r>
      <w:r w:rsidRPr="007204ED">
        <w:rPr>
          <w:rFonts w:ascii="Times New Roman" w:eastAsia="Times New Roman" w:hAnsi="Times New Roman" w:cs="Times New Roman"/>
          <w:sz w:val="24"/>
          <w:szCs w:val="24"/>
          <w:lang w:val="fr-FR"/>
        </w:rPr>
        <w:t>Nella Top 30 i tassi di crescita più sostenuti sono stati registrati da</w:t>
      </w:r>
      <w:r w:rsidRPr="007204ED">
        <w:rPr>
          <w:rFonts w:ascii="Times New Roman" w:eastAsia="Times New Roman" w:hAnsi="Times New Roman" w:cs="Times New Roman"/>
          <w:b/>
          <w:bCs/>
          <w:sz w:val="24"/>
          <w:szCs w:val="24"/>
          <w:bdr w:val="none" w:sz="0" w:space="0" w:color="auto" w:frame="1"/>
          <w:lang w:val="fr-FR"/>
        </w:rPr>
        <w:t> Palazzo Pitti</w:t>
      </w:r>
      <w:r w:rsidRPr="007204ED">
        <w:rPr>
          <w:rFonts w:ascii="Times New Roman" w:eastAsia="Times New Roman" w:hAnsi="Times New Roman" w:cs="Times New Roman"/>
          <w:sz w:val="24"/>
          <w:szCs w:val="24"/>
          <w:lang w:val="fr-FR"/>
        </w:rPr>
        <w:t> (+23%) e da quattro siti campani: la </w:t>
      </w:r>
      <w:r w:rsidRPr="007204ED">
        <w:rPr>
          <w:rFonts w:ascii="Times New Roman" w:eastAsia="Times New Roman" w:hAnsi="Times New Roman" w:cs="Times New Roman"/>
          <w:b/>
          <w:bCs/>
          <w:sz w:val="24"/>
          <w:szCs w:val="24"/>
          <w:bdr w:val="none" w:sz="0" w:space="0" w:color="auto" w:frame="1"/>
          <w:lang w:val="fr-FR"/>
        </w:rPr>
        <w:t>Reggia di Caserta</w:t>
      </w:r>
      <w:r w:rsidRPr="007204ED">
        <w:rPr>
          <w:rFonts w:ascii="Times New Roman" w:eastAsia="Times New Roman" w:hAnsi="Times New Roman" w:cs="Times New Roman"/>
          <w:sz w:val="24"/>
          <w:szCs w:val="24"/>
          <w:lang w:val="fr-FR"/>
        </w:rPr>
        <w:t> (+23%), Ercolano (+17%), il Museo archeologico di Napoli (+16%) e </w:t>
      </w:r>
      <w:r w:rsidRPr="007204ED">
        <w:rPr>
          <w:rFonts w:ascii="Times New Roman" w:eastAsia="Times New Roman" w:hAnsi="Times New Roman" w:cs="Times New Roman"/>
          <w:b/>
          <w:bCs/>
          <w:sz w:val="24"/>
          <w:szCs w:val="24"/>
          <w:bdr w:val="none" w:sz="0" w:space="0" w:color="auto" w:frame="1"/>
          <w:lang w:val="fr-FR"/>
        </w:rPr>
        <w:t>Paestum</w:t>
      </w:r>
      <w:r w:rsidRPr="007204ED">
        <w:rPr>
          <w:rFonts w:ascii="Times New Roman" w:eastAsia="Times New Roman" w:hAnsi="Times New Roman" w:cs="Times New Roman"/>
          <w:sz w:val="24"/>
          <w:szCs w:val="24"/>
          <w:lang w:val="fr-FR"/>
        </w:rPr>
        <w:t> (+15%). A seguire i Musei reali di Torino (+15%) e il Castello di Miramare di Trieste (+14%). Importante infine segnalare la significativa crescita in classifica della Pinacoteca di Brera (+7 posizioni), di </w:t>
      </w:r>
      <w:r w:rsidRPr="007204ED">
        <w:rPr>
          <w:rFonts w:ascii="Times New Roman" w:eastAsia="Times New Roman" w:hAnsi="Times New Roman" w:cs="Times New Roman"/>
          <w:b/>
          <w:bCs/>
          <w:sz w:val="24"/>
          <w:szCs w:val="24"/>
          <w:bdr w:val="none" w:sz="0" w:space="0" w:color="auto" w:frame="1"/>
          <w:lang w:val="fr-FR"/>
        </w:rPr>
        <w:t>Palazzo Pitti</w:t>
      </w:r>
      <w:r w:rsidRPr="007204ED">
        <w:rPr>
          <w:rFonts w:ascii="Times New Roman" w:eastAsia="Times New Roman" w:hAnsi="Times New Roman" w:cs="Times New Roman"/>
          <w:sz w:val="24"/>
          <w:szCs w:val="24"/>
          <w:lang w:val="fr-FR"/>
        </w:rPr>
        <w:t> (+5 posizioni) dei Musei reali di Torino (+4 posizioni) e l’ingresso in classifica, per la prima volta, di Villa Adriana e del Museo di Capodimonte. Ma possono dirsi soddisfatte anche </w:t>
      </w:r>
      <w:r w:rsidRPr="007204ED">
        <w:rPr>
          <w:rFonts w:ascii="Times New Roman" w:eastAsia="Times New Roman" w:hAnsi="Times New Roman" w:cs="Times New Roman"/>
          <w:b/>
          <w:bCs/>
          <w:sz w:val="24"/>
          <w:szCs w:val="24"/>
          <w:bdr w:val="none" w:sz="0" w:space="0" w:color="auto" w:frame="1"/>
          <w:lang w:val="fr-FR"/>
        </w:rPr>
        <w:t>Liguria, Puglia</w:t>
      </w:r>
      <w:r w:rsidRPr="007204ED">
        <w:rPr>
          <w:rFonts w:ascii="Times New Roman" w:eastAsia="Times New Roman" w:hAnsi="Times New Roman" w:cs="Times New Roman"/>
          <w:sz w:val="24"/>
          <w:szCs w:val="24"/>
          <w:lang w:val="fr-FR"/>
        </w:rPr>
        <w:t> e </w:t>
      </w:r>
      <w:r w:rsidRPr="007204ED">
        <w:rPr>
          <w:rFonts w:ascii="Times New Roman" w:eastAsia="Times New Roman" w:hAnsi="Times New Roman" w:cs="Times New Roman"/>
          <w:b/>
          <w:bCs/>
          <w:sz w:val="24"/>
          <w:szCs w:val="24"/>
          <w:bdr w:val="none" w:sz="0" w:space="0" w:color="auto" w:frame="1"/>
          <w:lang w:val="fr-FR"/>
        </w:rPr>
        <w:t>Friuli Venezia Giulia</w:t>
      </w:r>
      <w:r w:rsidRPr="007204ED">
        <w:rPr>
          <w:rFonts w:ascii="Times New Roman" w:eastAsia="Times New Roman" w:hAnsi="Times New Roman" w:cs="Times New Roman"/>
          <w:sz w:val="24"/>
          <w:szCs w:val="24"/>
          <w:lang w:val="fr-FR"/>
        </w:rPr>
        <w:t>, che hanno chiuso l’anno con aumenti considerevoli in termini di presenze: hanno segnato rispettivamente +26%, +19,5% e +15,4%.</w:t>
      </w:r>
    </w:p>
    <w:p w14:paraId="6553F573" w14:textId="77777777" w:rsidR="001033ED" w:rsidRPr="007204ED" w:rsidRDefault="001033ED" w:rsidP="007360D9">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Tra i luoghi della cultura con </w:t>
      </w:r>
      <w:r w:rsidRPr="007204ED">
        <w:rPr>
          <w:rFonts w:ascii="Times New Roman" w:eastAsia="Times New Roman" w:hAnsi="Times New Roman" w:cs="Times New Roman"/>
          <w:b/>
          <w:bCs/>
          <w:sz w:val="24"/>
          <w:szCs w:val="24"/>
          <w:bdr w:val="none" w:sz="0" w:space="0" w:color="auto" w:frame="1"/>
          <w:lang w:val="fr-FR"/>
        </w:rPr>
        <w:t>ingresso gratuito</w:t>
      </w:r>
      <w:r w:rsidRPr="007204ED">
        <w:rPr>
          <w:rFonts w:ascii="Times New Roman" w:eastAsia="Times New Roman" w:hAnsi="Times New Roman" w:cs="Times New Roman"/>
          <w:sz w:val="24"/>
          <w:szCs w:val="24"/>
          <w:lang w:val="fr-FR"/>
        </w:rPr>
        <w:t>, il Pantheon è stato visitato da oltre </w:t>
      </w:r>
      <w:r w:rsidRPr="007204ED">
        <w:rPr>
          <w:rFonts w:ascii="Times New Roman" w:eastAsia="Times New Roman" w:hAnsi="Times New Roman" w:cs="Times New Roman"/>
          <w:b/>
          <w:bCs/>
          <w:sz w:val="24"/>
          <w:szCs w:val="24"/>
          <w:bdr w:val="none" w:sz="0" w:space="0" w:color="auto" w:frame="1"/>
          <w:lang w:val="fr-FR"/>
        </w:rPr>
        <w:t>8 milioni</w:t>
      </w:r>
      <w:r w:rsidRPr="007204ED">
        <w:rPr>
          <w:rFonts w:ascii="Times New Roman" w:eastAsia="Times New Roman" w:hAnsi="Times New Roman" w:cs="Times New Roman"/>
          <w:sz w:val="24"/>
          <w:szCs w:val="24"/>
          <w:lang w:val="fr-FR"/>
        </w:rPr>
        <w:t> di persone; a seguire il </w:t>
      </w:r>
      <w:r w:rsidRPr="007204ED">
        <w:rPr>
          <w:rFonts w:ascii="Times New Roman" w:eastAsia="Times New Roman" w:hAnsi="Times New Roman" w:cs="Times New Roman"/>
          <w:b/>
          <w:bCs/>
          <w:sz w:val="24"/>
          <w:szCs w:val="24"/>
          <w:bdr w:val="none" w:sz="0" w:space="0" w:color="auto" w:frame="1"/>
          <w:lang w:val="fr-FR"/>
        </w:rPr>
        <w:t>Parco di Capodimonte, </w:t>
      </w:r>
      <w:r w:rsidRPr="007204ED">
        <w:rPr>
          <w:rFonts w:ascii="Times New Roman" w:eastAsia="Times New Roman" w:hAnsi="Times New Roman" w:cs="Times New Roman"/>
          <w:sz w:val="24"/>
          <w:szCs w:val="24"/>
          <w:lang w:val="fr-FR"/>
        </w:rPr>
        <w:t>che ha superato il milione di presenze, e il Parco del </w:t>
      </w:r>
      <w:r w:rsidRPr="007204ED">
        <w:rPr>
          <w:rFonts w:ascii="Times New Roman" w:eastAsia="Times New Roman" w:hAnsi="Times New Roman" w:cs="Times New Roman"/>
          <w:b/>
          <w:bCs/>
          <w:sz w:val="24"/>
          <w:szCs w:val="24"/>
          <w:bdr w:val="none" w:sz="0" w:space="0" w:color="auto" w:frame="1"/>
          <w:lang w:val="fr-FR"/>
        </w:rPr>
        <w:t>Castello di Miramare</w:t>
      </w:r>
      <w:r w:rsidRPr="007204ED">
        <w:rPr>
          <w:rFonts w:ascii="Times New Roman" w:eastAsia="Times New Roman" w:hAnsi="Times New Roman" w:cs="Times New Roman"/>
          <w:sz w:val="24"/>
          <w:szCs w:val="24"/>
          <w:lang w:val="fr-FR"/>
        </w:rPr>
        <w:t> di Trieste, con 830 mila visitatori. A fronte di un aumento degli introiti di circa 20 milioni di euro (+11,7%), sono aumentati anche i visitatori non paganti (+15%). Tale aumento è ascrivibile alle nuove politiche museali avviate dalle riforma e al successo delle prime domeniche del mese che, nel solo 2017, hanno portato più di 3,5 milioni di persone gratuitamente nei luoghi della cultura statali.</w:t>
      </w:r>
    </w:p>
    <w:p w14:paraId="60FC320A" w14:textId="77777777" w:rsidR="001033ED" w:rsidRPr="007204ED" w:rsidRDefault="001033ED" w:rsidP="007360D9">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Nella classifica dei musei con gli </w:t>
      </w:r>
      <w:r w:rsidRPr="007204ED">
        <w:rPr>
          <w:rFonts w:ascii="Times New Roman" w:eastAsia="Times New Roman" w:hAnsi="Times New Roman" w:cs="Times New Roman"/>
          <w:b/>
          <w:bCs/>
          <w:sz w:val="24"/>
          <w:szCs w:val="24"/>
          <w:bdr w:val="none" w:sz="0" w:space="0" w:color="auto" w:frame="1"/>
          <w:lang w:val="fr-FR"/>
        </w:rPr>
        <w:t>incrementi più marcati</w:t>
      </w:r>
      <w:r w:rsidRPr="007204ED">
        <w:rPr>
          <w:rFonts w:ascii="Times New Roman" w:eastAsia="Times New Roman" w:hAnsi="Times New Roman" w:cs="Times New Roman"/>
          <w:sz w:val="24"/>
          <w:szCs w:val="24"/>
          <w:lang w:val="fr-FR"/>
        </w:rPr>
        <w:t> figurano diversi istituti resi</w:t>
      </w:r>
      <w:r w:rsidRPr="007204ED">
        <w:rPr>
          <w:rFonts w:ascii="Times New Roman" w:eastAsia="Times New Roman" w:hAnsi="Times New Roman" w:cs="Times New Roman"/>
          <w:b/>
          <w:bCs/>
          <w:sz w:val="24"/>
          <w:szCs w:val="24"/>
          <w:bdr w:val="none" w:sz="0" w:space="0" w:color="auto" w:frame="1"/>
          <w:lang w:val="fr-FR"/>
        </w:rPr>
        <w:t> autonomi</w:t>
      </w:r>
      <w:r w:rsidRPr="007204ED">
        <w:rPr>
          <w:rFonts w:ascii="Times New Roman" w:eastAsia="Times New Roman" w:hAnsi="Times New Roman" w:cs="Times New Roman"/>
          <w:sz w:val="24"/>
          <w:szCs w:val="24"/>
          <w:lang w:val="fr-FR"/>
        </w:rPr>
        <w:t> dalla</w:t>
      </w:r>
      <w:r w:rsidRPr="007204ED">
        <w:rPr>
          <w:rFonts w:ascii="Times New Roman" w:eastAsia="Times New Roman" w:hAnsi="Times New Roman" w:cs="Times New Roman"/>
          <w:b/>
          <w:bCs/>
          <w:sz w:val="24"/>
          <w:szCs w:val="24"/>
          <w:bdr w:val="none" w:sz="0" w:space="0" w:color="auto" w:frame="1"/>
          <w:lang w:val="fr-FR"/>
        </w:rPr>
        <w:t> riforma</w:t>
      </w:r>
      <w:r w:rsidRPr="007204ED">
        <w:rPr>
          <w:rFonts w:ascii="Times New Roman" w:eastAsia="Times New Roman" w:hAnsi="Times New Roman" w:cs="Times New Roman"/>
          <w:sz w:val="24"/>
          <w:szCs w:val="24"/>
          <w:lang w:val="fr-FR"/>
        </w:rPr>
        <w:t>: con 27 milioni di visitatori, questi luoghi della cultura hanno accolto più della metà dei visitatori complessivi. Le percentuali di crescita più elevate sono state registrate dalla</w:t>
      </w:r>
      <w:r w:rsidRPr="007204ED">
        <w:rPr>
          <w:rFonts w:ascii="Times New Roman" w:eastAsia="Times New Roman" w:hAnsi="Times New Roman" w:cs="Times New Roman"/>
          <w:b/>
          <w:bCs/>
          <w:sz w:val="24"/>
          <w:szCs w:val="24"/>
          <w:bdr w:val="none" w:sz="0" w:space="0" w:color="auto" w:frame="1"/>
          <w:lang w:val="fr-FR"/>
        </w:rPr>
        <w:t> Galleria nazionale d’arte moderna</w:t>
      </w:r>
      <w:r w:rsidRPr="007204ED">
        <w:rPr>
          <w:rFonts w:ascii="Times New Roman" w:eastAsia="Times New Roman" w:hAnsi="Times New Roman" w:cs="Times New Roman"/>
          <w:sz w:val="24"/>
          <w:szCs w:val="24"/>
          <w:lang w:val="fr-FR"/>
        </w:rPr>
        <w:t xml:space="preserve"> e contemporanea (+54% di visitatori, </w:t>
      </w:r>
      <w:r w:rsidRPr="007204ED">
        <w:rPr>
          <w:rFonts w:ascii="Times New Roman" w:eastAsia="Times New Roman" w:hAnsi="Times New Roman" w:cs="Times New Roman"/>
          <w:sz w:val="24"/>
          <w:szCs w:val="24"/>
          <w:lang w:val="fr-FR"/>
        </w:rPr>
        <w:lastRenderedPageBreak/>
        <w:t>nell’ultimo anno), dalla Reggia di Caserta (+23%), dalle Gallerie nazionali di arte antica di Roma (+17%), da Capodimonte (+16%) e dal Palazzo Reale di Genova (+14%).</w:t>
      </w:r>
    </w:p>
    <w:p w14:paraId="35DFAF0A" w14:textId="218AB2A3" w:rsidR="007C3C91" w:rsidRPr="007204ED" w:rsidRDefault="007C3C91" w:rsidP="007360D9">
      <w:pPr>
        <w:spacing w:after="0" w:line="360" w:lineRule="auto"/>
        <w:jc w:val="both"/>
        <w:textAlignment w:val="baseline"/>
        <w:outlineLvl w:val="3"/>
        <w:rPr>
          <w:rFonts w:ascii="Times New Roman" w:eastAsia="Times New Roman" w:hAnsi="Times New Roman" w:cs="Times New Roman"/>
          <w:caps/>
          <w:sz w:val="24"/>
          <w:szCs w:val="24"/>
          <w:lang w:val="fr-FR"/>
        </w:rPr>
      </w:pPr>
    </w:p>
    <w:p w14:paraId="614AF0F7" w14:textId="77777777" w:rsidR="007C3C91" w:rsidRPr="007204ED" w:rsidRDefault="007C3C91" w:rsidP="007360D9">
      <w:pPr>
        <w:spacing w:after="0" w:line="360" w:lineRule="auto"/>
        <w:jc w:val="both"/>
        <w:textAlignment w:val="baseline"/>
        <w:outlineLvl w:val="0"/>
        <w:rPr>
          <w:rFonts w:ascii="Times New Roman" w:eastAsia="Times New Roman" w:hAnsi="Times New Roman" w:cs="Times New Roman"/>
          <w:b/>
          <w:bCs/>
          <w:i/>
          <w:iCs/>
          <w:kern w:val="36"/>
          <w:sz w:val="24"/>
          <w:szCs w:val="24"/>
          <w:lang w:val="fr-FR"/>
        </w:rPr>
      </w:pPr>
      <w:r w:rsidRPr="007204ED">
        <w:rPr>
          <w:rFonts w:ascii="Times New Roman" w:eastAsia="Times New Roman" w:hAnsi="Times New Roman" w:cs="Times New Roman"/>
          <w:b/>
          <w:bCs/>
          <w:i/>
          <w:iCs/>
          <w:kern w:val="36"/>
          <w:sz w:val="24"/>
          <w:szCs w:val="24"/>
          <w:highlight w:val="yellow"/>
          <w:lang w:val="fr-FR"/>
        </w:rPr>
        <w:t>Palermo capitale della cultura 2018, non una medaglia ma una speranza per la città</w:t>
      </w:r>
    </w:p>
    <w:p w14:paraId="64F6869F" w14:textId="31360C1F" w:rsidR="007C3C91" w:rsidRPr="007204ED" w:rsidRDefault="007C3C91" w:rsidP="007360D9">
      <w:pPr>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31 GENNAIO 2018</w:t>
      </w:r>
    </w:p>
    <w:p w14:paraId="60976B69" w14:textId="77777777" w:rsidR="007C3C91" w:rsidRPr="007204ED" w:rsidRDefault="007C3C91" w:rsidP="007360D9">
      <w:pPr>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La nomina di </w:t>
      </w:r>
      <w:r w:rsidRPr="007204ED">
        <w:rPr>
          <w:rFonts w:ascii="Times New Roman" w:eastAsia="Times New Roman" w:hAnsi="Times New Roman" w:cs="Times New Roman"/>
          <w:b/>
          <w:bCs/>
          <w:sz w:val="24"/>
          <w:szCs w:val="24"/>
          <w:bdr w:val="none" w:sz="0" w:space="0" w:color="auto" w:frame="1"/>
          <w:lang w:val="fr-FR"/>
        </w:rPr>
        <w:t>Palermo</w:t>
      </w:r>
      <w:r w:rsidRPr="007204ED">
        <w:rPr>
          <w:rFonts w:ascii="Times New Roman" w:eastAsia="Times New Roman" w:hAnsi="Times New Roman" w:cs="Times New Roman"/>
          <w:sz w:val="24"/>
          <w:szCs w:val="24"/>
          <w:lang w:val="fr-FR"/>
        </w:rPr>
        <w:t> come </w:t>
      </w:r>
      <w:r w:rsidRPr="007204ED">
        <w:rPr>
          <w:rFonts w:ascii="Times New Roman" w:eastAsia="Times New Roman" w:hAnsi="Times New Roman" w:cs="Times New Roman"/>
          <w:b/>
          <w:bCs/>
          <w:sz w:val="24"/>
          <w:szCs w:val="24"/>
          <w:bdr w:val="none" w:sz="0" w:space="0" w:color="auto" w:frame="1"/>
          <w:lang w:val="fr-FR"/>
        </w:rPr>
        <w:t>capitale italiana della cultura 2018</w:t>
      </w:r>
      <w:r w:rsidRPr="007204ED">
        <w:rPr>
          <w:rFonts w:ascii="Times New Roman" w:eastAsia="Times New Roman" w:hAnsi="Times New Roman" w:cs="Times New Roman"/>
          <w:sz w:val="24"/>
          <w:szCs w:val="24"/>
          <w:lang w:val="fr-FR"/>
        </w:rPr>
        <w:t> non è un riconoscimento alla grande bellezza di una città di </w:t>
      </w:r>
      <w:r w:rsidRPr="007204ED">
        <w:rPr>
          <w:rFonts w:ascii="Times New Roman" w:eastAsia="Times New Roman" w:hAnsi="Times New Roman" w:cs="Times New Roman"/>
          <w:b/>
          <w:bCs/>
          <w:sz w:val="24"/>
          <w:szCs w:val="24"/>
          <w:bdr w:val="none" w:sz="0" w:space="0" w:color="auto" w:frame="1"/>
          <w:lang w:val="fr-FR"/>
        </w:rPr>
        <w:t>2500 anni</w:t>
      </w:r>
      <w:r w:rsidRPr="007204ED">
        <w:rPr>
          <w:rFonts w:ascii="Times New Roman" w:eastAsia="Times New Roman" w:hAnsi="Times New Roman" w:cs="Times New Roman"/>
          <w:sz w:val="24"/>
          <w:szCs w:val="24"/>
          <w:lang w:val="fr-FR"/>
        </w:rPr>
        <w:t>. Non sono lo splendore della</w:t>
      </w:r>
      <w:r w:rsidRPr="007204ED">
        <w:rPr>
          <w:rFonts w:ascii="Times New Roman" w:eastAsia="Times New Roman" w:hAnsi="Times New Roman" w:cs="Times New Roman"/>
          <w:b/>
          <w:bCs/>
          <w:sz w:val="24"/>
          <w:szCs w:val="24"/>
          <w:bdr w:val="none" w:sz="0" w:space="0" w:color="auto" w:frame="1"/>
          <w:lang w:val="fr-FR"/>
        </w:rPr>
        <w:t> Cappella Palatina</w:t>
      </w:r>
      <w:r w:rsidRPr="007204ED">
        <w:rPr>
          <w:rFonts w:ascii="Times New Roman" w:eastAsia="Times New Roman" w:hAnsi="Times New Roman" w:cs="Times New Roman"/>
          <w:sz w:val="24"/>
          <w:szCs w:val="24"/>
          <w:lang w:val="fr-FR"/>
        </w:rPr>
        <w:t> o la magnificenza del </w:t>
      </w:r>
      <w:r w:rsidRPr="007204ED">
        <w:rPr>
          <w:rFonts w:ascii="Times New Roman" w:eastAsia="Times New Roman" w:hAnsi="Times New Roman" w:cs="Times New Roman"/>
          <w:b/>
          <w:bCs/>
          <w:sz w:val="24"/>
          <w:szCs w:val="24"/>
          <w:bdr w:val="none" w:sz="0" w:space="0" w:color="auto" w:frame="1"/>
          <w:lang w:val="fr-FR"/>
        </w:rPr>
        <w:t>Teatro Massimo </w:t>
      </w:r>
      <w:r w:rsidRPr="007204ED">
        <w:rPr>
          <w:rFonts w:ascii="Times New Roman" w:eastAsia="Times New Roman" w:hAnsi="Times New Roman" w:cs="Times New Roman"/>
          <w:sz w:val="24"/>
          <w:szCs w:val="24"/>
          <w:lang w:val="fr-FR"/>
        </w:rPr>
        <w:t>– per tracciare un arco di 750 anni di ingegno e bellezza – ad essere premiati. Certo, il patrimonio architettonico, storico e monumentale di Palermo sopravvissuto alle </w:t>
      </w:r>
      <w:r w:rsidRPr="007204ED">
        <w:rPr>
          <w:rFonts w:ascii="Times New Roman" w:eastAsia="Times New Roman" w:hAnsi="Times New Roman" w:cs="Times New Roman"/>
          <w:b/>
          <w:bCs/>
          <w:sz w:val="24"/>
          <w:szCs w:val="24"/>
          <w:bdr w:val="none" w:sz="0" w:space="0" w:color="auto" w:frame="1"/>
          <w:lang w:val="fr-FR"/>
        </w:rPr>
        <w:t>bombe del ’40-’43</w:t>
      </w:r>
      <w:r w:rsidRPr="007204ED">
        <w:rPr>
          <w:rFonts w:ascii="Times New Roman" w:eastAsia="Times New Roman" w:hAnsi="Times New Roman" w:cs="Times New Roman"/>
          <w:sz w:val="24"/>
          <w:szCs w:val="24"/>
          <w:lang w:val="fr-FR"/>
        </w:rPr>
        <w:t> e alla, più devastante, aggressione mafiosa alla città rendono Palermo unica. Ma una capitale, sia anche “della cultura” e per un anno, non è fatta da solo da pietre e non è fatta solo di passato. Deve, per essere tale, </w:t>
      </w:r>
      <w:r w:rsidRPr="007204ED">
        <w:rPr>
          <w:rFonts w:ascii="Times New Roman" w:eastAsia="Times New Roman" w:hAnsi="Times New Roman" w:cs="Times New Roman"/>
          <w:b/>
          <w:bCs/>
          <w:sz w:val="24"/>
          <w:szCs w:val="24"/>
          <w:bdr w:val="none" w:sz="0" w:space="0" w:color="auto" w:frame="1"/>
          <w:lang w:val="fr-FR"/>
        </w:rPr>
        <w:t>parlare al futuro</w:t>
      </w:r>
      <w:r w:rsidRPr="007204ED">
        <w:rPr>
          <w:rFonts w:ascii="Times New Roman" w:eastAsia="Times New Roman" w:hAnsi="Times New Roman" w:cs="Times New Roman"/>
          <w:sz w:val="24"/>
          <w:szCs w:val="24"/>
          <w:lang w:val="fr-FR"/>
        </w:rPr>
        <w:t>, dare un esempio, </w:t>
      </w:r>
      <w:r w:rsidRPr="007204ED">
        <w:rPr>
          <w:rFonts w:ascii="Times New Roman" w:eastAsia="Times New Roman" w:hAnsi="Times New Roman" w:cs="Times New Roman"/>
          <w:b/>
          <w:bCs/>
          <w:sz w:val="24"/>
          <w:szCs w:val="24"/>
          <w:bdr w:val="none" w:sz="0" w:space="0" w:color="auto" w:frame="1"/>
          <w:lang w:val="fr-FR"/>
        </w:rPr>
        <w:t>proporsi come modello</w:t>
      </w:r>
      <w:r w:rsidRPr="007204ED">
        <w:rPr>
          <w:rFonts w:ascii="Times New Roman" w:eastAsia="Times New Roman" w:hAnsi="Times New Roman" w:cs="Times New Roman"/>
          <w:sz w:val="24"/>
          <w:szCs w:val="24"/>
          <w:lang w:val="fr-FR"/>
        </w:rPr>
        <w:t>.</w:t>
      </w:r>
    </w:p>
    <w:p w14:paraId="2C007955" w14:textId="77777777" w:rsidR="007C3C91" w:rsidRPr="007204ED" w:rsidRDefault="007C3C91" w:rsidP="007360D9">
      <w:pPr>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b/>
          <w:bCs/>
          <w:sz w:val="24"/>
          <w:szCs w:val="24"/>
          <w:bdr w:val="none" w:sz="0" w:space="0" w:color="auto" w:frame="1"/>
          <w:lang w:val="fr-FR"/>
        </w:rPr>
        <w:t>Palermo 2018 fa questo</w:t>
      </w:r>
      <w:r w:rsidRPr="007204ED">
        <w:rPr>
          <w:rFonts w:ascii="Times New Roman" w:eastAsia="Times New Roman" w:hAnsi="Times New Roman" w:cs="Times New Roman"/>
          <w:sz w:val="24"/>
          <w:szCs w:val="24"/>
          <w:lang w:val="fr-FR"/>
        </w:rPr>
        <w:t>. Lo fa con una forza capace di</w:t>
      </w:r>
      <w:r w:rsidRPr="007204ED">
        <w:rPr>
          <w:rFonts w:ascii="Times New Roman" w:eastAsia="Times New Roman" w:hAnsi="Times New Roman" w:cs="Times New Roman"/>
          <w:b/>
          <w:bCs/>
          <w:sz w:val="24"/>
          <w:szCs w:val="24"/>
          <w:bdr w:val="none" w:sz="0" w:space="0" w:color="auto" w:frame="1"/>
          <w:lang w:val="fr-FR"/>
        </w:rPr>
        <w:t> superare i disservizi</w:t>
      </w:r>
      <w:r w:rsidRPr="007204ED">
        <w:rPr>
          <w:rFonts w:ascii="Times New Roman" w:eastAsia="Times New Roman" w:hAnsi="Times New Roman" w:cs="Times New Roman"/>
          <w:sz w:val="24"/>
          <w:szCs w:val="24"/>
          <w:lang w:val="fr-FR"/>
        </w:rPr>
        <w:t> (che ci sono) e tutti i problemi di una grande città: emarginazione, povertà, sacche di malaffare e bruttezze. Una forza che viene dalla storia di Palermo e che neppure la sporcizia, metaforica e non, può imprigionare.</w:t>
      </w:r>
    </w:p>
    <w:p w14:paraId="293B71B8" w14:textId="77777777" w:rsidR="007C3C91" w:rsidRPr="007204ED" w:rsidRDefault="007C3C91" w:rsidP="007360D9">
      <w:pPr>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In un epoca di rabbia e paura Palermo proietta </w:t>
      </w:r>
      <w:r w:rsidRPr="007204ED">
        <w:rPr>
          <w:rFonts w:ascii="Times New Roman" w:eastAsia="Times New Roman" w:hAnsi="Times New Roman" w:cs="Times New Roman"/>
          <w:b/>
          <w:bCs/>
          <w:sz w:val="24"/>
          <w:szCs w:val="24"/>
          <w:bdr w:val="none" w:sz="0" w:space="0" w:color="auto" w:frame="1"/>
          <w:lang w:val="fr-FR"/>
        </w:rPr>
        <w:t>una speranza</w:t>
      </w:r>
      <w:r w:rsidRPr="007204ED">
        <w:rPr>
          <w:rFonts w:ascii="Times New Roman" w:eastAsia="Times New Roman" w:hAnsi="Times New Roman" w:cs="Times New Roman"/>
          <w:sz w:val="24"/>
          <w:szCs w:val="24"/>
          <w:lang w:val="fr-FR"/>
        </w:rPr>
        <w:t>, un’ipotesi di un altro modo di concepire il rapporto con la diversità. La stessa storia che ha forgiato i palazzi arabo-normanni e i tratti somatici dei suoi abitanti. Fino a ritornare nei cognomi dei suoi abitanti e nei nomi delle strade cittadine.</w:t>
      </w:r>
    </w:p>
    <w:p w14:paraId="68867064" w14:textId="77777777" w:rsidR="007C3C91" w:rsidRPr="007204ED" w:rsidRDefault="007C3C91" w:rsidP="007360D9">
      <w:pPr>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Il titolo di capitale della cultura non è – quindi – una medaglia per la città. Ma una dimostrazione prorompente di </w:t>
      </w:r>
      <w:r w:rsidRPr="007204ED">
        <w:rPr>
          <w:rFonts w:ascii="Times New Roman" w:eastAsia="Times New Roman" w:hAnsi="Times New Roman" w:cs="Times New Roman"/>
          <w:b/>
          <w:bCs/>
          <w:sz w:val="24"/>
          <w:szCs w:val="24"/>
          <w:bdr w:val="none" w:sz="0" w:space="0" w:color="auto" w:frame="1"/>
          <w:lang w:val="fr-FR"/>
        </w:rPr>
        <w:t>vitalità</w:t>
      </w:r>
      <w:r w:rsidRPr="007204ED">
        <w:rPr>
          <w:rFonts w:ascii="Times New Roman" w:eastAsia="Times New Roman" w:hAnsi="Times New Roman" w:cs="Times New Roman"/>
          <w:sz w:val="24"/>
          <w:szCs w:val="24"/>
          <w:lang w:val="fr-FR"/>
        </w:rPr>
        <w:t>. Un grido in un mondo spaventato e arrabbiato. Ed è questo che consente a Palermo di essere, oggi,</w:t>
      </w:r>
      <w:r w:rsidRPr="007204ED">
        <w:rPr>
          <w:rFonts w:ascii="Times New Roman" w:eastAsia="Times New Roman" w:hAnsi="Times New Roman" w:cs="Times New Roman"/>
          <w:b/>
          <w:bCs/>
          <w:sz w:val="24"/>
          <w:szCs w:val="24"/>
          <w:bdr w:val="none" w:sz="0" w:space="0" w:color="auto" w:frame="1"/>
          <w:lang w:val="fr-FR"/>
        </w:rPr>
        <w:t> modello e speranza</w:t>
      </w:r>
      <w:r w:rsidRPr="007204ED">
        <w:rPr>
          <w:rFonts w:ascii="Times New Roman" w:eastAsia="Times New Roman" w:hAnsi="Times New Roman" w:cs="Times New Roman"/>
          <w:sz w:val="24"/>
          <w:szCs w:val="24"/>
          <w:lang w:val="fr-FR"/>
        </w:rPr>
        <w:t>.</w:t>
      </w:r>
    </w:p>
    <w:p w14:paraId="08929049" w14:textId="77777777" w:rsidR="007C3C91" w:rsidRPr="007204ED" w:rsidRDefault="007C3C91" w:rsidP="007360D9">
      <w:pPr>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Una città che si è saputa aprire e non semplicemente accogliere. Una città che ha voluto </w:t>
      </w:r>
      <w:r w:rsidRPr="007204ED">
        <w:rPr>
          <w:rFonts w:ascii="Times New Roman" w:eastAsia="Times New Roman" w:hAnsi="Times New Roman" w:cs="Times New Roman"/>
          <w:b/>
          <w:bCs/>
          <w:sz w:val="24"/>
          <w:szCs w:val="24"/>
          <w:bdr w:val="none" w:sz="0" w:space="0" w:color="auto" w:frame="1"/>
          <w:lang w:val="fr-FR"/>
        </w:rPr>
        <w:t>recuperare se stessa</w:t>
      </w:r>
      <w:r w:rsidRPr="007204ED">
        <w:rPr>
          <w:rFonts w:ascii="Times New Roman" w:eastAsia="Times New Roman" w:hAnsi="Times New Roman" w:cs="Times New Roman"/>
          <w:sz w:val="24"/>
          <w:szCs w:val="24"/>
          <w:lang w:val="fr-FR"/>
        </w:rPr>
        <w:t> dopo le bombe di mafia e il buio di anni in cui ha subito sfregi tali da far crollare la speranza, in cui si rubavano le opere del Caravaggio e si procedeva a far saltare in aria con la dinamite le ville </w:t>
      </w:r>
      <w:r w:rsidRPr="007204ED">
        <w:rPr>
          <w:rFonts w:ascii="Times New Roman" w:eastAsia="Times New Roman" w:hAnsi="Times New Roman" w:cs="Times New Roman"/>
          <w:i/>
          <w:iCs/>
          <w:sz w:val="24"/>
          <w:szCs w:val="24"/>
          <w:bdr w:val="none" w:sz="0" w:space="0" w:color="auto" w:frame="1"/>
          <w:lang w:val="fr-FR"/>
        </w:rPr>
        <w:t>liberty</w:t>
      </w:r>
      <w:r w:rsidRPr="007204ED">
        <w:rPr>
          <w:rFonts w:ascii="Times New Roman" w:eastAsia="Times New Roman" w:hAnsi="Times New Roman" w:cs="Times New Roman"/>
          <w:sz w:val="24"/>
          <w:szCs w:val="24"/>
          <w:lang w:val="fr-FR"/>
        </w:rPr>
        <w:t>. Anni in cui la mafia ha provato ad uccidere l’identità stessa di Palermo.</w:t>
      </w:r>
    </w:p>
    <w:p w14:paraId="79B5FFD5" w14:textId="77777777" w:rsidR="007C3C91" w:rsidRPr="007C3C91" w:rsidRDefault="007C3C91" w:rsidP="007360D9">
      <w:pPr>
        <w:spacing w:after="0" w:line="360" w:lineRule="auto"/>
        <w:jc w:val="both"/>
        <w:textAlignment w:val="baseline"/>
        <w:rPr>
          <w:rFonts w:ascii="Times New Roman" w:eastAsia="Times New Roman" w:hAnsi="Times New Roman" w:cs="Times New Roman"/>
          <w:sz w:val="24"/>
          <w:szCs w:val="24"/>
        </w:rPr>
      </w:pPr>
      <w:r w:rsidRPr="007C3C91">
        <w:rPr>
          <w:rFonts w:ascii="Times New Roman" w:eastAsia="Times New Roman" w:hAnsi="Times New Roman" w:cs="Times New Roman"/>
          <w:sz w:val="24"/>
          <w:szCs w:val="24"/>
        </w:rPr>
        <w:t>Palermo ha resistito. Ha trovato </w:t>
      </w:r>
      <w:r w:rsidRPr="007C3C91">
        <w:rPr>
          <w:rFonts w:ascii="Times New Roman" w:eastAsia="Times New Roman" w:hAnsi="Times New Roman" w:cs="Times New Roman"/>
          <w:b/>
          <w:bCs/>
          <w:sz w:val="24"/>
          <w:szCs w:val="24"/>
          <w:bdr w:val="none" w:sz="0" w:space="0" w:color="auto" w:frame="1"/>
        </w:rPr>
        <w:t>la forza per ribellarsi</w:t>
      </w:r>
      <w:r w:rsidRPr="007C3C91">
        <w:rPr>
          <w:rFonts w:ascii="Times New Roman" w:eastAsia="Times New Roman" w:hAnsi="Times New Roman" w:cs="Times New Roman"/>
          <w:sz w:val="24"/>
          <w:szCs w:val="24"/>
        </w:rPr>
        <w:t>, in parte almeno. Ed ha trovato ulteriore forza per respingere xenofobia e razzismo.</w:t>
      </w:r>
    </w:p>
    <w:p w14:paraId="56247AE0" w14:textId="77777777" w:rsidR="007C3C91" w:rsidRPr="007204ED" w:rsidRDefault="007C3C91" w:rsidP="007360D9">
      <w:pPr>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lastRenderedPageBreak/>
        <w:t>Come aver paura dello “straniero” quando si fa la spesa in un mercato erede diretto del suq? Come sentire “diverso” chi già nel cognome porta qualcosa di familiare? Come sentirsi minacciato da chi è erede delle stesse mani che realizzarono i mosaici delle chiese cittadine e delle eleganti forme della cattedrale?</w:t>
      </w:r>
    </w:p>
    <w:p w14:paraId="508ABDD0" w14:textId="77777777" w:rsidR="007C3C91" w:rsidRPr="007204ED" w:rsidRDefault="007C3C91" w:rsidP="007360D9">
      <w:pPr>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Anche in questo Palermo, più di tante altre città di questo paese, assume un ruolo non formale di capitale culturale. Di una cultura proiettata ad </w:t>
      </w:r>
      <w:r w:rsidRPr="007204ED">
        <w:rPr>
          <w:rFonts w:ascii="Times New Roman" w:eastAsia="Times New Roman" w:hAnsi="Times New Roman" w:cs="Times New Roman"/>
          <w:b/>
          <w:bCs/>
          <w:sz w:val="24"/>
          <w:szCs w:val="24"/>
          <w:bdr w:val="none" w:sz="0" w:space="0" w:color="auto" w:frame="1"/>
          <w:lang w:val="fr-FR"/>
        </w:rPr>
        <w:t>un mondo nuovo,</w:t>
      </w:r>
      <w:r w:rsidRPr="007204ED">
        <w:rPr>
          <w:rFonts w:ascii="Times New Roman" w:eastAsia="Times New Roman" w:hAnsi="Times New Roman" w:cs="Times New Roman"/>
          <w:sz w:val="24"/>
          <w:szCs w:val="24"/>
          <w:lang w:val="fr-FR"/>
        </w:rPr>
        <w:t> dove non sono solo le architetture a determinare una visione e una prospettiva. Un’ipotesi, quindi, alternativa al ritorno all’abominio della “razza” e di una inesistente purezza genetica. L’altro come valore, la </w:t>
      </w:r>
      <w:r w:rsidRPr="007204ED">
        <w:rPr>
          <w:rFonts w:ascii="Times New Roman" w:eastAsia="Times New Roman" w:hAnsi="Times New Roman" w:cs="Times New Roman"/>
          <w:b/>
          <w:bCs/>
          <w:sz w:val="24"/>
          <w:szCs w:val="24"/>
          <w:bdr w:val="none" w:sz="0" w:space="0" w:color="auto" w:frame="1"/>
          <w:lang w:val="fr-FR"/>
        </w:rPr>
        <w:t>diversità</w:t>
      </w:r>
      <w:r w:rsidRPr="007204ED">
        <w:rPr>
          <w:rFonts w:ascii="Times New Roman" w:eastAsia="Times New Roman" w:hAnsi="Times New Roman" w:cs="Times New Roman"/>
          <w:sz w:val="24"/>
          <w:szCs w:val="24"/>
          <w:lang w:val="fr-FR"/>
        </w:rPr>
        <w:t> come motore per costruire bellezza e cultura. Questo significa essere capitale della cultura. E di questa cultura, fatta di speranza e panelle, di visione e mosaici dorati questo paese ha, oggi più che mai, bisogno.</w:t>
      </w:r>
    </w:p>
    <w:p w14:paraId="740A794E" w14:textId="77777777" w:rsidR="003C2BF1" w:rsidRPr="007204ED" w:rsidRDefault="003C2BF1" w:rsidP="007360D9">
      <w:pPr>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485E44AE" w14:textId="379F4442" w:rsidR="003C2BF1" w:rsidRPr="007204ED" w:rsidRDefault="003C2BF1" w:rsidP="007360D9">
      <w:pPr>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7204ED">
        <w:rPr>
          <w:rFonts w:ascii="Times New Roman" w:eastAsia="Times New Roman" w:hAnsi="Times New Roman" w:cs="Times New Roman"/>
          <w:b/>
          <w:bCs/>
          <w:kern w:val="36"/>
          <w:sz w:val="24"/>
          <w:szCs w:val="24"/>
          <w:highlight w:val="yellow"/>
          <w:lang w:val="fr-FR"/>
        </w:rPr>
        <w:t>Roma, la cultura in piazza. Attori, cantanti, archeologi e restauratori: “Senza di noi Paese non ha futuro”</w:t>
      </w:r>
    </w:p>
    <w:p w14:paraId="637D94FC" w14:textId="77777777" w:rsidR="003C2BF1" w:rsidRPr="007204ED" w:rsidRDefault="003C2BF1" w:rsidP="007360D9">
      <w:pPr>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Il corteo fino a Trastevere. In piazza molte voci per una sola idea: un Paese civile deve riconoscere a chi contribuisce alla diffusione e alla produzione della cultura una sua dignità. “Non esiste nessun futuro per questo Paese senza cultura”</w:t>
      </w:r>
    </w:p>
    <w:p w14:paraId="1AA992E8" w14:textId="246B7100" w:rsidR="003C2BF1" w:rsidRPr="007204ED" w:rsidRDefault="007204ED" w:rsidP="007360D9">
      <w:pPr>
        <w:spacing w:after="0" w:line="360" w:lineRule="auto"/>
        <w:jc w:val="both"/>
        <w:textAlignment w:val="baseline"/>
        <w:rPr>
          <w:rFonts w:ascii="Times New Roman" w:eastAsia="Times New Roman" w:hAnsi="Times New Roman" w:cs="Times New Roman"/>
          <w:sz w:val="24"/>
          <w:szCs w:val="24"/>
          <w:lang w:val="fr-FR"/>
        </w:rPr>
      </w:pPr>
      <w:hyperlink r:id="rId10" w:history="1">
        <w:r w:rsidR="003C2BF1" w:rsidRPr="007204ED">
          <w:rPr>
            <w:rFonts w:ascii="Times New Roman" w:eastAsia="Times New Roman" w:hAnsi="Times New Roman" w:cs="Times New Roman"/>
            <w:i/>
            <w:iCs/>
            <w:sz w:val="24"/>
            <w:szCs w:val="24"/>
            <w:bdr w:val="none" w:sz="0" w:space="0" w:color="auto" w:frame="1"/>
            <w:lang w:val="fr-FR"/>
          </w:rPr>
          <w:t xml:space="preserve">di </w:t>
        </w:r>
        <w:r>
          <w:rPr>
            <w:rFonts w:ascii="Times New Roman" w:eastAsia="Times New Roman" w:hAnsi="Times New Roman" w:cs="Times New Roman"/>
            <w:i/>
            <w:iCs/>
            <w:sz w:val="24"/>
            <w:szCs w:val="24"/>
            <w:bdr w:val="none" w:sz="0" w:space="0" w:color="auto" w:frame="1"/>
            <w:lang w:val="fr-FR"/>
          </w:rPr>
          <w:t>M</w:t>
        </w:r>
        <w:r w:rsidR="003C2BF1" w:rsidRPr="007204ED">
          <w:rPr>
            <w:rFonts w:ascii="Times New Roman" w:eastAsia="Times New Roman" w:hAnsi="Times New Roman" w:cs="Times New Roman"/>
            <w:i/>
            <w:iCs/>
            <w:sz w:val="24"/>
            <w:szCs w:val="24"/>
            <w:bdr w:val="none" w:sz="0" w:space="0" w:color="auto" w:frame="1"/>
            <w:lang w:val="fr-FR"/>
          </w:rPr>
          <w:t xml:space="preserve"> L</w:t>
        </w:r>
      </w:hyperlink>
      <w:r w:rsidR="003C2BF1" w:rsidRPr="007204ED">
        <w:rPr>
          <w:rFonts w:ascii="Times New Roman" w:eastAsia="Times New Roman" w:hAnsi="Times New Roman" w:cs="Times New Roman"/>
          <w:sz w:val="24"/>
          <w:szCs w:val="24"/>
          <w:lang w:val="fr-FR"/>
        </w:rPr>
        <w:t> </w:t>
      </w:r>
      <w:r w:rsidR="003C2BF1" w:rsidRPr="007204ED">
        <w:rPr>
          <w:rFonts w:ascii="Times New Roman" w:eastAsia="Times New Roman" w:hAnsi="Times New Roman" w:cs="Times New Roman"/>
          <w:caps/>
          <w:sz w:val="24"/>
          <w:szCs w:val="24"/>
          <w:bdr w:val="none" w:sz="0" w:space="0" w:color="auto" w:frame="1"/>
          <w:lang w:val="fr-FR"/>
        </w:rPr>
        <w:t>| 7 OTTOBRE 2018</w:t>
      </w:r>
    </w:p>
    <w:p w14:paraId="15A679A7" w14:textId="42A49AE6" w:rsidR="003C2BF1" w:rsidRPr="007204ED" w:rsidRDefault="003C2BF1" w:rsidP="007360D9">
      <w:pPr>
        <w:spacing w:after="0" w:line="360" w:lineRule="auto"/>
        <w:jc w:val="both"/>
        <w:textAlignment w:val="baseline"/>
        <w:rPr>
          <w:rFonts w:ascii="Times New Roman" w:eastAsia="Times New Roman" w:hAnsi="Times New Roman" w:cs="Times New Roman"/>
          <w:sz w:val="24"/>
          <w:szCs w:val="24"/>
          <w:lang w:val="fr-FR"/>
        </w:rPr>
      </w:pPr>
      <w:r w:rsidRPr="003C2BF1">
        <w:rPr>
          <w:rFonts w:ascii="Times New Roman" w:eastAsia="Times New Roman" w:hAnsi="Times New Roman" w:cs="Times New Roman"/>
          <w:sz w:val="24"/>
          <w:szCs w:val="24"/>
        </w:rPr>
        <w:t>Margherita e Marta fanno parte dell’Orchestra dell’</w:t>
      </w:r>
      <w:r w:rsidRPr="003C2BF1">
        <w:rPr>
          <w:rFonts w:ascii="Times New Roman" w:eastAsia="Times New Roman" w:hAnsi="Times New Roman" w:cs="Times New Roman"/>
          <w:b/>
          <w:bCs/>
          <w:sz w:val="24"/>
          <w:szCs w:val="24"/>
          <w:bdr w:val="none" w:sz="0" w:space="0" w:color="auto" w:frame="1"/>
        </w:rPr>
        <w:t>Opera di Roma</w:t>
      </w:r>
      <w:r w:rsidRPr="003C2BF1">
        <w:rPr>
          <w:rFonts w:ascii="Times New Roman" w:eastAsia="Times New Roman" w:hAnsi="Times New Roman" w:cs="Times New Roman"/>
          <w:sz w:val="24"/>
          <w:szCs w:val="24"/>
        </w:rPr>
        <w:t>. Caterina e Laura del Coro del </w:t>
      </w:r>
      <w:r w:rsidRPr="003C2BF1">
        <w:rPr>
          <w:rFonts w:ascii="Times New Roman" w:eastAsia="Times New Roman" w:hAnsi="Times New Roman" w:cs="Times New Roman"/>
          <w:b/>
          <w:bCs/>
          <w:sz w:val="24"/>
          <w:szCs w:val="24"/>
          <w:bdr w:val="none" w:sz="0" w:space="0" w:color="auto" w:frame="1"/>
        </w:rPr>
        <w:t>teatro Regio</w:t>
      </w:r>
      <w:r w:rsidRPr="003C2BF1">
        <w:rPr>
          <w:rFonts w:ascii="Times New Roman" w:eastAsia="Times New Roman" w:hAnsi="Times New Roman" w:cs="Times New Roman"/>
          <w:sz w:val="24"/>
          <w:szCs w:val="24"/>
        </w:rPr>
        <w:t xml:space="preserve"> di Torino. </w:t>
      </w:r>
      <w:r w:rsidRPr="007204ED">
        <w:rPr>
          <w:rFonts w:ascii="Times New Roman" w:eastAsia="Times New Roman" w:hAnsi="Times New Roman" w:cs="Times New Roman"/>
          <w:sz w:val="24"/>
          <w:szCs w:val="24"/>
          <w:lang w:val="fr-FR"/>
        </w:rPr>
        <w:t>Max del teatro lirico di Cagliari. Chiara e Patrizia del coro dell’</w:t>
      </w:r>
      <w:r w:rsidRPr="007204ED">
        <w:rPr>
          <w:rFonts w:ascii="Times New Roman" w:eastAsia="Times New Roman" w:hAnsi="Times New Roman" w:cs="Times New Roman"/>
          <w:b/>
          <w:bCs/>
          <w:sz w:val="24"/>
          <w:szCs w:val="24"/>
          <w:bdr w:val="none" w:sz="0" w:space="0" w:color="auto" w:frame="1"/>
          <w:lang w:val="fr-FR"/>
        </w:rPr>
        <w:t>Arena di Verona</w:t>
      </w:r>
      <w:r w:rsidRPr="007204ED">
        <w:rPr>
          <w:rFonts w:ascii="Times New Roman" w:eastAsia="Times New Roman" w:hAnsi="Times New Roman" w:cs="Times New Roman"/>
          <w:sz w:val="24"/>
          <w:szCs w:val="24"/>
          <w:lang w:val="fr-FR"/>
        </w:rPr>
        <w:t>. Ma ci sono anche Alessandro e Susanna, che fanno gli </w:t>
      </w:r>
      <w:r w:rsidRPr="007204ED">
        <w:rPr>
          <w:rFonts w:ascii="Times New Roman" w:eastAsia="Times New Roman" w:hAnsi="Times New Roman" w:cs="Times New Roman"/>
          <w:b/>
          <w:bCs/>
          <w:sz w:val="24"/>
          <w:szCs w:val="24"/>
          <w:bdr w:val="none" w:sz="0" w:space="0" w:color="auto" w:frame="1"/>
          <w:lang w:val="fr-FR"/>
        </w:rPr>
        <w:t>archeologi</w:t>
      </w:r>
      <w:r w:rsidRPr="007204ED">
        <w:rPr>
          <w:rFonts w:ascii="Times New Roman" w:eastAsia="Times New Roman" w:hAnsi="Times New Roman" w:cs="Times New Roman"/>
          <w:sz w:val="24"/>
          <w:szCs w:val="24"/>
          <w:lang w:val="fr-FR"/>
        </w:rPr>
        <w:t>. Livia e Marco, </w:t>
      </w:r>
      <w:r w:rsidRPr="007204ED">
        <w:rPr>
          <w:rFonts w:ascii="Times New Roman" w:eastAsia="Times New Roman" w:hAnsi="Times New Roman" w:cs="Times New Roman"/>
          <w:b/>
          <w:bCs/>
          <w:sz w:val="24"/>
          <w:szCs w:val="24"/>
          <w:bdr w:val="none" w:sz="0" w:space="0" w:color="auto" w:frame="1"/>
          <w:lang w:val="fr-FR"/>
        </w:rPr>
        <w:t>restauratori</w:t>
      </w:r>
      <w:r w:rsidRPr="007204ED">
        <w:rPr>
          <w:rFonts w:ascii="Times New Roman" w:eastAsia="Times New Roman" w:hAnsi="Times New Roman" w:cs="Times New Roman"/>
          <w:sz w:val="24"/>
          <w:szCs w:val="24"/>
          <w:lang w:val="fr-FR"/>
        </w:rPr>
        <w:t> e Ludovica e Sandra, attrici. Margherita e Paolo sono </w:t>
      </w:r>
      <w:r w:rsidRPr="007204ED">
        <w:rPr>
          <w:rFonts w:ascii="Times New Roman" w:eastAsia="Times New Roman" w:hAnsi="Times New Roman" w:cs="Times New Roman"/>
          <w:b/>
          <w:bCs/>
          <w:sz w:val="24"/>
          <w:szCs w:val="24"/>
          <w:bdr w:val="none" w:sz="0" w:space="0" w:color="auto" w:frame="1"/>
          <w:lang w:val="fr-FR"/>
        </w:rPr>
        <w:t>guide turistiche</w:t>
      </w:r>
      <w:r w:rsidRPr="007204ED">
        <w:rPr>
          <w:rFonts w:ascii="Times New Roman" w:eastAsia="Times New Roman" w:hAnsi="Times New Roman" w:cs="Times New Roman"/>
          <w:sz w:val="24"/>
          <w:szCs w:val="24"/>
          <w:lang w:val="fr-FR"/>
        </w:rPr>
        <w:t>. Sono loro i protagonisti della manifestazione per la </w:t>
      </w:r>
      <w:r w:rsidRPr="007204ED">
        <w:rPr>
          <w:rFonts w:ascii="Times New Roman" w:eastAsia="Times New Roman" w:hAnsi="Times New Roman" w:cs="Times New Roman"/>
          <w:b/>
          <w:bCs/>
          <w:sz w:val="24"/>
          <w:szCs w:val="24"/>
          <w:bdr w:val="none" w:sz="0" w:space="0" w:color="auto" w:frame="1"/>
          <w:lang w:val="fr-FR"/>
        </w:rPr>
        <w:t>Cultura e il Lavoro</w:t>
      </w:r>
      <w:r w:rsidRPr="007204ED">
        <w:rPr>
          <w:rFonts w:ascii="Times New Roman" w:eastAsia="Times New Roman" w:hAnsi="Times New Roman" w:cs="Times New Roman"/>
          <w:sz w:val="24"/>
          <w:szCs w:val="24"/>
          <w:lang w:val="fr-FR"/>
        </w:rPr>
        <w:t xml:space="preserve"> che si sono dati appuntamento sabato a Roma. Fin dalla partenza del corteo a piazzale Ostiense, la pioggia li ha accompagnati. </w:t>
      </w:r>
      <w:r w:rsidRPr="003C2BF1">
        <w:rPr>
          <w:rFonts w:ascii="Times New Roman" w:eastAsia="Times New Roman" w:hAnsi="Times New Roman" w:cs="Times New Roman"/>
          <w:sz w:val="24"/>
          <w:szCs w:val="24"/>
        </w:rPr>
        <w:t xml:space="preserve">Quasi sempre, fino al palco in piazza Mastai, a Trastevere. </w:t>
      </w:r>
      <w:r w:rsidRPr="007204ED">
        <w:rPr>
          <w:rFonts w:ascii="Times New Roman" w:eastAsia="Times New Roman" w:hAnsi="Times New Roman" w:cs="Times New Roman"/>
          <w:sz w:val="24"/>
          <w:szCs w:val="24"/>
          <w:lang w:val="fr-FR"/>
        </w:rPr>
        <w:t>Bandiere di </w:t>
      </w:r>
      <w:r w:rsidRPr="007204ED">
        <w:rPr>
          <w:rFonts w:ascii="Times New Roman" w:eastAsia="Times New Roman" w:hAnsi="Times New Roman" w:cs="Times New Roman"/>
          <w:i/>
          <w:iCs/>
          <w:sz w:val="24"/>
          <w:szCs w:val="24"/>
          <w:bdr w:val="none" w:sz="0" w:space="0" w:color="auto" w:frame="1"/>
          <w:lang w:val="fr-FR"/>
        </w:rPr>
        <w:t>Facciamo la conta</w:t>
      </w:r>
      <w:r w:rsidRPr="007204ED">
        <w:rPr>
          <w:rFonts w:ascii="Times New Roman" w:eastAsia="Times New Roman" w:hAnsi="Times New Roman" w:cs="Times New Roman"/>
          <w:sz w:val="24"/>
          <w:szCs w:val="24"/>
          <w:lang w:val="fr-FR"/>
        </w:rPr>
        <w:t>, il movimento di attori e attrici professionisti, del Comitato nazionale delle Fondazioni Lirico sinfoniche, ma anche di </w:t>
      </w:r>
      <w:r w:rsidRPr="007204ED">
        <w:rPr>
          <w:rFonts w:ascii="Times New Roman" w:eastAsia="Times New Roman" w:hAnsi="Times New Roman" w:cs="Times New Roman"/>
          <w:b/>
          <w:bCs/>
          <w:sz w:val="24"/>
          <w:szCs w:val="24"/>
          <w:bdr w:val="none" w:sz="0" w:space="0" w:color="auto" w:frame="1"/>
          <w:lang w:val="fr-FR"/>
        </w:rPr>
        <w:t>Potere al popolo</w:t>
      </w:r>
      <w:r w:rsidRPr="007204ED">
        <w:rPr>
          <w:rFonts w:ascii="Times New Roman" w:eastAsia="Times New Roman" w:hAnsi="Times New Roman" w:cs="Times New Roman"/>
          <w:sz w:val="24"/>
          <w:szCs w:val="24"/>
          <w:lang w:val="fr-FR"/>
        </w:rPr>
        <w:t>, di </w:t>
      </w:r>
      <w:r w:rsidRPr="007204ED">
        <w:rPr>
          <w:rFonts w:ascii="Times New Roman" w:eastAsia="Times New Roman" w:hAnsi="Times New Roman" w:cs="Times New Roman"/>
          <w:b/>
          <w:bCs/>
          <w:sz w:val="24"/>
          <w:szCs w:val="24"/>
          <w:bdr w:val="none" w:sz="0" w:space="0" w:color="auto" w:frame="1"/>
          <w:lang w:val="fr-FR"/>
        </w:rPr>
        <w:t>Possibile</w:t>
      </w:r>
      <w:r w:rsidRPr="007204ED">
        <w:rPr>
          <w:rFonts w:ascii="Times New Roman" w:eastAsia="Times New Roman" w:hAnsi="Times New Roman" w:cs="Times New Roman"/>
          <w:sz w:val="24"/>
          <w:szCs w:val="24"/>
          <w:lang w:val="fr-FR"/>
        </w:rPr>
        <w:t> e di </w:t>
      </w:r>
      <w:r w:rsidRPr="007204ED">
        <w:rPr>
          <w:rFonts w:ascii="Times New Roman" w:eastAsia="Times New Roman" w:hAnsi="Times New Roman" w:cs="Times New Roman"/>
          <w:b/>
          <w:bCs/>
          <w:sz w:val="24"/>
          <w:szCs w:val="24"/>
          <w:bdr w:val="none" w:sz="0" w:space="0" w:color="auto" w:frame="1"/>
          <w:lang w:val="fr-FR"/>
        </w:rPr>
        <w:t>SI</w:t>
      </w:r>
      <w:r w:rsidRPr="007204ED">
        <w:rPr>
          <w:rFonts w:ascii="Times New Roman" w:eastAsia="Times New Roman" w:hAnsi="Times New Roman" w:cs="Times New Roman"/>
          <w:sz w:val="24"/>
          <w:szCs w:val="24"/>
          <w:lang w:val="fr-FR"/>
        </w:rPr>
        <w:t>. E poi gli striscioni di sindacati, associazioni, gruppi organizzati.</w:t>
      </w:r>
    </w:p>
    <w:p w14:paraId="2E95A5DB" w14:textId="77777777" w:rsidR="003C2BF1" w:rsidRPr="007204ED" w:rsidRDefault="003C2BF1" w:rsidP="007360D9">
      <w:pPr>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“L’</w:t>
      </w:r>
      <w:r w:rsidRPr="007204ED">
        <w:rPr>
          <w:rFonts w:ascii="Times New Roman" w:eastAsia="Times New Roman" w:hAnsi="Times New Roman" w:cs="Times New Roman"/>
          <w:b/>
          <w:bCs/>
          <w:sz w:val="24"/>
          <w:szCs w:val="24"/>
          <w:bdr w:val="none" w:sz="0" w:space="0" w:color="auto" w:frame="1"/>
          <w:lang w:val="fr-FR"/>
        </w:rPr>
        <w:t>80%</w:t>
      </w:r>
      <w:r w:rsidRPr="007204ED">
        <w:rPr>
          <w:rFonts w:ascii="Times New Roman" w:eastAsia="Times New Roman" w:hAnsi="Times New Roman" w:cs="Times New Roman"/>
          <w:sz w:val="24"/>
          <w:szCs w:val="24"/>
          <w:lang w:val="fr-FR"/>
        </w:rPr>
        <w:t xml:space="preserve"> degli italiani nell’ultimo anno non è mai andato a teatro. La cultura non è un lusso”, aveva scritto uno studente su un cartello di fortuna. E poi quello di tre ragazzi: “Italia ti fai bella con i nostri lavori ma per noi restauratori sono dolori”. “Sulla nostra pelle”, lo striscione del </w:t>
      </w:r>
      <w:r w:rsidRPr="007204ED">
        <w:rPr>
          <w:rFonts w:ascii="Times New Roman" w:eastAsia="Times New Roman" w:hAnsi="Times New Roman" w:cs="Times New Roman"/>
          <w:sz w:val="24"/>
          <w:szCs w:val="24"/>
          <w:lang w:val="fr-FR"/>
        </w:rPr>
        <w:lastRenderedPageBreak/>
        <w:t>comitato lavoratori cinema chiusi. Insomma niente slogan, ma pensieri per definire precarietà. Una grande manifestazione per chiedere che la cultura non sia ancora la cenerentola del Paese e del Governo di turno. Per ripetere che il lavoro culturale non sia retribuito a singhiozzo. Perché “la cultura non è volontariato, è lavoro e deve essere pagato”, come hanno gridato i ragazzi di “Mi riconosci? Sono un professionista dei beni culturali”. Ma anche perché il “Lavoro va pagato, non più precariato”, come hanno ripetuto tanti altri. A partire dai </w:t>
      </w:r>
      <w:r w:rsidRPr="007204ED">
        <w:rPr>
          <w:rFonts w:ascii="Times New Roman" w:eastAsia="Times New Roman" w:hAnsi="Times New Roman" w:cs="Times New Roman"/>
          <w:b/>
          <w:bCs/>
          <w:sz w:val="24"/>
          <w:szCs w:val="24"/>
          <w:bdr w:val="none" w:sz="0" w:space="0" w:color="auto" w:frame="1"/>
          <w:lang w:val="fr-FR"/>
        </w:rPr>
        <w:t>Precari uniti dei Beni culturali</w:t>
      </w:r>
      <w:r w:rsidRPr="007204ED">
        <w:rPr>
          <w:rFonts w:ascii="Times New Roman" w:eastAsia="Times New Roman" w:hAnsi="Times New Roman" w:cs="Times New Roman"/>
          <w:sz w:val="24"/>
          <w:szCs w:val="24"/>
          <w:lang w:val="fr-FR"/>
        </w:rPr>
        <w:t>, lavoratori da decenni in uffici sensibili per gli scavi, la tutela e la manutenzione del patrimonio storico-artistico-archeologico.</w:t>
      </w:r>
    </w:p>
    <w:p w14:paraId="6729177B" w14:textId="4D26C1BD" w:rsidR="003C2BF1" w:rsidRPr="007204ED" w:rsidRDefault="003C2BF1" w:rsidP="007360D9">
      <w:pPr>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Chi si è alternato ai microfoni in Piazza Mastai lo ha detto. Tanti voci per declinare la stessa idea. Un Paese civile deve riconoscere a chi contribuisce alla diffusione e alla produzione della cultura una sua dignità. “Non esiste nessun futuro per questo Paese senza cultura”, secondo </w:t>
      </w:r>
      <w:r w:rsidRPr="007204ED">
        <w:rPr>
          <w:rFonts w:ascii="Times New Roman" w:eastAsia="Times New Roman" w:hAnsi="Times New Roman" w:cs="Times New Roman"/>
          <w:b/>
          <w:bCs/>
          <w:sz w:val="24"/>
          <w:szCs w:val="24"/>
          <w:bdr w:val="none" w:sz="0" w:space="0" w:color="auto" w:frame="1"/>
          <w:lang w:val="fr-FR"/>
        </w:rPr>
        <w:t>Leonardo Bison</w:t>
      </w:r>
      <w:r w:rsidRPr="007204ED">
        <w:rPr>
          <w:rFonts w:ascii="Times New Roman" w:eastAsia="Times New Roman" w:hAnsi="Times New Roman" w:cs="Times New Roman"/>
          <w:sz w:val="24"/>
          <w:szCs w:val="24"/>
          <w:lang w:val="fr-FR"/>
        </w:rPr>
        <w:t> di “Mi riconosci?”. “E’ necessario scrivere uno Statuto dei lavoratori dei beni culturali”, per Federico Trastulli, della </w:t>
      </w:r>
      <w:r w:rsidRPr="007204ED">
        <w:rPr>
          <w:rFonts w:ascii="Times New Roman" w:eastAsia="Times New Roman" w:hAnsi="Times New Roman" w:cs="Times New Roman"/>
          <w:b/>
          <w:bCs/>
          <w:sz w:val="24"/>
          <w:szCs w:val="24"/>
          <w:bdr w:val="none" w:sz="0" w:space="0" w:color="auto" w:frame="1"/>
          <w:lang w:val="fr-FR"/>
        </w:rPr>
        <w:t>UIL Pubblica amministrazione</w:t>
      </w:r>
      <w:r w:rsidRPr="007204ED">
        <w:rPr>
          <w:rFonts w:ascii="Times New Roman" w:eastAsia="Times New Roman" w:hAnsi="Times New Roman" w:cs="Times New Roman"/>
          <w:sz w:val="24"/>
          <w:szCs w:val="24"/>
          <w:lang w:val="fr-FR"/>
        </w:rPr>
        <w:t>. Per </w:t>
      </w:r>
      <w:r w:rsidRPr="007204ED">
        <w:rPr>
          <w:rFonts w:ascii="Times New Roman" w:eastAsia="Times New Roman" w:hAnsi="Times New Roman" w:cs="Times New Roman"/>
          <w:b/>
          <w:bCs/>
          <w:sz w:val="24"/>
          <w:szCs w:val="24"/>
          <w:bdr w:val="none" w:sz="0" w:space="0" w:color="auto" w:frame="1"/>
          <w:lang w:val="fr-FR"/>
        </w:rPr>
        <w:t>Emanuela Bizi</w:t>
      </w:r>
      <w:r w:rsidRPr="007204ED">
        <w:rPr>
          <w:rFonts w:ascii="Times New Roman" w:eastAsia="Times New Roman" w:hAnsi="Times New Roman" w:cs="Times New Roman"/>
          <w:sz w:val="24"/>
          <w:szCs w:val="24"/>
          <w:lang w:val="fr-FR"/>
        </w:rPr>
        <w:t>, segretaria nazionale Slc Cgil “la cultura deve essere lo scheletro del Paese”, ma un “un governo che pensa che un migrante possa essere un competitor per chi è alla ricerca di una occupazione”, non sembra averlo capito.</w:t>
      </w:r>
    </w:p>
    <w:p w14:paraId="2E76B62E" w14:textId="77777777" w:rsidR="003C2BF1" w:rsidRPr="007204ED" w:rsidRDefault="003C2BF1" w:rsidP="007360D9">
      <w:pPr>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Accanto a chi ha parlato persone di ogni età perché la precarietà non fa distinzioni. Abbraccia tutti, indistintamente. Fra alcuni volti noti, tra gli attori, hanno fatto capolino anche </w:t>
      </w:r>
      <w:r w:rsidRPr="007204ED">
        <w:rPr>
          <w:rFonts w:ascii="Times New Roman" w:eastAsia="Times New Roman" w:hAnsi="Times New Roman" w:cs="Times New Roman"/>
          <w:b/>
          <w:bCs/>
          <w:sz w:val="24"/>
          <w:szCs w:val="24"/>
          <w:bdr w:val="none" w:sz="0" w:space="0" w:color="auto" w:frame="1"/>
          <w:lang w:val="fr-FR"/>
        </w:rPr>
        <w:t>Ennio Flaiano</w:t>
      </w:r>
      <w:r w:rsidRPr="007204ED">
        <w:rPr>
          <w:rFonts w:ascii="Times New Roman" w:eastAsia="Times New Roman" w:hAnsi="Times New Roman" w:cs="Times New Roman"/>
          <w:sz w:val="24"/>
          <w:szCs w:val="24"/>
          <w:lang w:val="fr-FR"/>
        </w:rPr>
        <w:t>, Ettore Petrolini, Giuseppe Guerzoni e Soren Kierkegaard. </w:t>
      </w:r>
      <w:r w:rsidRPr="007204ED">
        <w:rPr>
          <w:rFonts w:ascii="Times New Roman" w:eastAsia="Times New Roman" w:hAnsi="Times New Roman" w:cs="Times New Roman"/>
          <w:b/>
          <w:bCs/>
          <w:sz w:val="24"/>
          <w:szCs w:val="24"/>
          <w:bdr w:val="none" w:sz="0" w:space="0" w:color="auto" w:frame="1"/>
          <w:lang w:val="fr-FR"/>
        </w:rPr>
        <w:t>Evocati</w:t>
      </w:r>
      <w:r w:rsidRPr="007204ED">
        <w:rPr>
          <w:rFonts w:ascii="Times New Roman" w:eastAsia="Times New Roman" w:hAnsi="Times New Roman" w:cs="Times New Roman"/>
          <w:sz w:val="24"/>
          <w:szCs w:val="24"/>
          <w:lang w:val="fr-FR"/>
        </w:rPr>
        <w:t>, attraverso alcune citazioni, dai rappresentanti di Facciamo la conta.</w:t>
      </w:r>
    </w:p>
    <w:p w14:paraId="1B37DD27" w14:textId="77777777" w:rsidR="003C2BF1" w:rsidRPr="007204ED" w:rsidRDefault="003C2BF1" w:rsidP="007360D9">
      <w:pPr>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“Il nostro é un Paese che non ama la cultura e non ama chi la fa, in generale i governi non l’amano perché la cultura è di solito contro il potere”. Le parole che Mario Monicelli pronunciò il 20 luglio 2009, alla manifestazione del mondo dello spettacolo contro il taglio al Fus sembrano attuali. La convinzione di chi ha manifestato a Roma proprio quella: siamo un Paese che parla spesso di cultura, ma non la coltiva.</w:t>
      </w:r>
    </w:p>
    <w:p w14:paraId="13EB7813" w14:textId="77777777" w:rsidR="00643EA6" w:rsidRPr="007204ED" w:rsidRDefault="00643EA6" w:rsidP="007360D9">
      <w:pPr>
        <w:spacing w:after="0" w:line="360" w:lineRule="auto"/>
        <w:jc w:val="both"/>
        <w:textAlignment w:val="baseline"/>
        <w:outlineLvl w:val="0"/>
        <w:rPr>
          <w:rFonts w:ascii="Times New Roman" w:eastAsia="Times New Roman" w:hAnsi="Times New Roman" w:cs="Times New Roman"/>
          <w:kern w:val="36"/>
          <w:sz w:val="24"/>
          <w:szCs w:val="24"/>
          <w:lang w:val="fr-FR"/>
        </w:rPr>
      </w:pPr>
    </w:p>
    <w:p w14:paraId="632AB42D" w14:textId="6DC75A98" w:rsidR="00643EA6" w:rsidRPr="007204ED" w:rsidRDefault="00643EA6" w:rsidP="007360D9">
      <w:pPr>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7204ED">
        <w:rPr>
          <w:rFonts w:ascii="Times New Roman" w:eastAsia="Times New Roman" w:hAnsi="Times New Roman" w:cs="Times New Roman"/>
          <w:b/>
          <w:bCs/>
          <w:kern w:val="36"/>
          <w:sz w:val="24"/>
          <w:szCs w:val="24"/>
          <w:highlight w:val="yellow"/>
          <w:lang w:val="fr-FR"/>
        </w:rPr>
        <w:t>Cosenza, con la cultura si mangia. Arriva la mostra di Van Gogh ma si entra solo dal Mc Donald’s</w:t>
      </w:r>
    </w:p>
    <w:p w14:paraId="01DD7789" w14:textId="3C1B6E6A" w:rsidR="00643EA6" w:rsidRPr="007204ED" w:rsidRDefault="007204ED" w:rsidP="007360D9">
      <w:pPr>
        <w:spacing w:after="0" w:line="360" w:lineRule="auto"/>
        <w:jc w:val="both"/>
        <w:textAlignment w:val="baseline"/>
        <w:rPr>
          <w:rFonts w:ascii="Times New Roman" w:eastAsia="Times New Roman" w:hAnsi="Times New Roman" w:cs="Times New Roman"/>
          <w:sz w:val="24"/>
          <w:szCs w:val="24"/>
          <w:lang w:val="fr-FR"/>
        </w:rPr>
      </w:pPr>
      <w:hyperlink r:id="rId11" w:history="1">
        <w:r w:rsidR="00643EA6" w:rsidRPr="007204ED">
          <w:rPr>
            <w:rFonts w:ascii="Times New Roman" w:eastAsia="Times New Roman" w:hAnsi="Times New Roman" w:cs="Times New Roman"/>
            <w:i/>
            <w:iCs/>
            <w:sz w:val="24"/>
            <w:szCs w:val="24"/>
            <w:bdr w:val="none" w:sz="0" w:space="0" w:color="auto" w:frame="1"/>
            <w:lang w:val="fr-FR"/>
          </w:rPr>
          <w:t xml:space="preserve">di </w:t>
        </w:r>
        <w:r>
          <w:rPr>
            <w:rFonts w:ascii="Times New Roman" w:eastAsia="Times New Roman" w:hAnsi="Times New Roman" w:cs="Times New Roman"/>
            <w:i/>
            <w:iCs/>
            <w:sz w:val="24"/>
            <w:szCs w:val="24"/>
            <w:bdr w:val="none" w:sz="0" w:space="0" w:color="auto" w:frame="1"/>
            <w:lang w:val="fr-FR"/>
          </w:rPr>
          <w:t>G</w:t>
        </w:r>
        <w:r w:rsidR="00643EA6" w:rsidRPr="007204ED">
          <w:rPr>
            <w:rFonts w:ascii="Times New Roman" w:eastAsia="Times New Roman" w:hAnsi="Times New Roman" w:cs="Times New Roman"/>
            <w:i/>
            <w:iCs/>
            <w:sz w:val="24"/>
            <w:szCs w:val="24"/>
            <w:bdr w:val="none" w:sz="0" w:space="0" w:color="auto" w:frame="1"/>
            <w:lang w:val="fr-FR"/>
          </w:rPr>
          <w:t xml:space="preserve"> </w:t>
        </w:r>
        <w:r>
          <w:rPr>
            <w:rFonts w:ascii="Times New Roman" w:eastAsia="Times New Roman" w:hAnsi="Times New Roman" w:cs="Times New Roman"/>
            <w:i/>
            <w:iCs/>
            <w:sz w:val="24"/>
            <w:szCs w:val="24"/>
            <w:bdr w:val="none" w:sz="0" w:space="0" w:color="auto" w:frame="1"/>
            <w:lang w:val="fr-FR"/>
          </w:rPr>
          <w:t>P</w:t>
        </w:r>
        <w:r w:rsidR="00643EA6" w:rsidRPr="007204ED">
          <w:rPr>
            <w:rFonts w:ascii="Times New Roman" w:eastAsia="Times New Roman" w:hAnsi="Times New Roman" w:cs="Times New Roman"/>
            <w:i/>
            <w:iCs/>
            <w:sz w:val="24"/>
            <w:szCs w:val="24"/>
            <w:bdr w:val="none" w:sz="0" w:space="0" w:color="auto" w:frame="1"/>
            <w:lang w:val="fr-FR"/>
          </w:rPr>
          <w:t xml:space="preserve"> e </w:t>
        </w:r>
        <w:r>
          <w:rPr>
            <w:rFonts w:ascii="Times New Roman" w:eastAsia="Times New Roman" w:hAnsi="Times New Roman" w:cs="Times New Roman"/>
            <w:i/>
            <w:iCs/>
            <w:sz w:val="24"/>
            <w:szCs w:val="24"/>
            <w:bdr w:val="none" w:sz="0" w:space="0" w:color="auto" w:frame="1"/>
            <w:lang w:val="fr-FR"/>
          </w:rPr>
          <w:t>G</w:t>
        </w:r>
        <w:r w:rsidR="00643EA6" w:rsidRPr="007204ED">
          <w:rPr>
            <w:rFonts w:ascii="Times New Roman" w:eastAsia="Times New Roman" w:hAnsi="Times New Roman" w:cs="Times New Roman"/>
            <w:i/>
            <w:iCs/>
            <w:sz w:val="24"/>
            <w:szCs w:val="24"/>
            <w:bdr w:val="none" w:sz="0" w:space="0" w:color="auto" w:frame="1"/>
            <w:lang w:val="fr-FR"/>
          </w:rPr>
          <w:t xml:space="preserve"> Z</w:t>
        </w:r>
      </w:hyperlink>
      <w:r w:rsidR="00643EA6" w:rsidRPr="007204ED">
        <w:rPr>
          <w:rFonts w:ascii="Times New Roman" w:eastAsia="Times New Roman" w:hAnsi="Times New Roman" w:cs="Times New Roman"/>
          <w:sz w:val="24"/>
          <w:szCs w:val="24"/>
          <w:lang w:val="fr-FR"/>
        </w:rPr>
        <w:t> </w:t>
      </w:r>
      <w:r w:rsidR="00643EA6" w:rsidRPr="007204ED">
        <w:rPr>
          <w:rFonts w:ascii="Times New Roman" w:eastAsia="Times New Roman" w:hAnsi="Times New Roman" w:cs="Times New Roman"/>
          <w:caps/>
          <w:sz w:val="24"/>
          <w:szCs w:val="24"/>
          <w:bdr w:val="none" w:sz="0" w:space="0" w:color="auto" w:frame="1"/>
          <w:lang w:val="fr-FR"/>
        </w:rPr>
        <w:t>| 4 GIUGNO 2018</w:t>
      </w:r>
    </w:p>
    <w:p w14:paraId="2481BADF" w14:textId="77777777" w:rsidR="00643EA6" w:rsidRPr="007204ED" w:rsidRDefault="00643EA6" w:rsidP="007360D9">
      <w:pPr>
        <w:spacing w:after="0" w:line="360" w:lineRule="auto"/>
        <w:jc w:val="both"/>
        <w:textAlignment w:val="baseline"/>
        <w:rPr>
          <w:rFonts w:ascii="Times New Roman" w:eastAsia="Times New Roman" w:hAnsi="Times New Roman" w:cs="Times New Roman"/>
          <w:sz w:val="24"/>
          <w:szCs w:val="24"/>
          <w:lang w:val="fr-FR"/>
        </w:rPr>
      </w:pPr>
    </w:p>
    <w:p w14:paraId="1FEACB50" w14:textId="77777777" w:rsidR="00643EA6" w:rsidRPr="00643EA6" w:rsidRDefault="00643EA6" w:rsidP="007360D9">
      <w:pPr>
        <w:spacing w:after="0" w:line="360" w:lineRule="auto"/>
        <w:jc w:val="both"/>
        <w:textAlignment w:val="baseline"/>
        <w:rPr>
          <w:rFonts w:ascii="Times New Roman" w:eastAsia="Times New Roman" w:hAnsi="Times New Roman" w:cs="Times New Roman"/>
          <w:sz w:val="24"/>
          <w:szCs w:val="24"/>
        </w:rPr>
      </w:pPr>
      <w:r w:rsidRPr="00643EA6">
        <w:rPr>
          <w:rFonts w:ascii="Times New Roman" w:eastAsia="Times New Roman" w:hAnsi="Times New Roman" w:cs="Times New Roman"/>
          <w:sz w:val="24"/>
          <w:szCs w:val="24"/>
        </w:rPr>
        <w:lastRenderedPageBreak/>
        <w:t>Da “I mangiatori di patate” agli hamburgher e patatine. Succede solo da </w:t>
      </w:r>
      <w:r w:rsidRPr="00643EA6">
        <w:rPr>
          <w:rFonts w:ascii="Times New Roman" w:eastAsia="Times New Roman" w:hAnsi="Times New Roman" w:cs="Times New Roman"/>
          <w:b/>
          <w:bCs/>
          <w:sz w:val="24"/>
          <w:szCs w:val="24"/>
          <w:bdr w:val="none" w:sz="0" w:space="0" w:color="auto" w:frame="1"/>
        </w:rPr>
        <w:t>Mc Donald’s</w:t>
      </w:r>
      <w:r w:rsidRPr="00643EA6">
        <w:rPr>
          <w:rFonts w:ascii="Times New Roman" w:eastAsia="Times New Roman" w:hAnsi="Times New Roman" w:cs="Times New Roman"/>
          <w:sz w:val="24"/>
          <w:szCs w:val="24"/>
        </w:rPr>
        <w:t>, o meglio, nel nuovo punto ristoro del “fast-food” americano nel centro di </w:t>
      </w:r>
      <w:r w:rsidRPr="00643EA6">
        <w:rPr>
          <w:rFonts w:ascii="Times New Roman" w:eastAsia="Times New Roman" w:hAnsi="Times New Roman" w:cs="Times New Roman"/>
          <w:b/>
          <w:bCs/>
          <w:sz w:val="24"/>
          <w:szCs w:val="24"/>
          <w:bdr w:val="none" w:sz="0" w:space="0" w:color="auto" w:frame="1"/>
        </w:rPr>
        <w:t>Cosenza</w:t>
      </w:r>
      <w:r w:rsidRPr="00643EA6">
        <w:rPr>
          <w:rFonts w:ascii="Times New Roman" w:eastAsia="Times New Roman" w:hAnsi="Times New Roman" w:cs="Times New Roman"/>
          <w:sz w:val="24"/>
          <w:szCs w:val="24"/>
        </w:rPr>
        <w:t>. Perché, entrando nel locale, si accede contemporaneamente anche alla mostra </w:t>
      </w:r>
      <w:r w:rsidRPr="00643EA6">
        <w:rPr>
          <w:rFonts w:ascii="Times New Roman" w:eastAsia="Times New Roman" w:hAnsi="Times New Roman" w:cs="Times New Roman"/>
          <w:i/>
          <w:iCs/>
          <w:sz w:val="24"/>
          <w:szCs w:val="24"/>
          <w:bdr w:val="none" w:sz="0" w:space="0" w:color="auto" w:frame="1"/>
        </w:rPr>
        <w:t>Van Gogh Alive, The Experience</w:t>
      </w:r>
      <w:r w:rsidRPr="00643EA6">
        <w:rPr>
          <w:rFonts w:ascii="Times New Roman" w:eastAsia="Times New Roman" w:hAnsi="Times New Roman" w:cs="Times New Roman"/>
          <w:sz w:val="24"/>
          <w:szCs w:val="24"/>
        </w:rPr>
        <w:t>.</w:t>
      </w:r>
    </w:p>
    <w:p w14:paraId="0D868EC9" w14:textId="77777777" w:rsidR="00643EA6" w:rsidRPr="00643EA6" w:rsidRDefault="00643EA6" w:rsidP="007360D9">
      <w:pPr>
        <w:spacing w:after="0" w:line="360" w:lineRule="auto"/>
        <w:jc w:val="both"/>
        <w:textAlignment w:val="baseline"/>
        <w:rPr>
          <w:rFonts w:ascii="Times New Roman" w:eastAsia="Times New Roman" w:hAnsi="Times New Roman" w:cs="Times New Roman"/>
          <w:sz w:val="24"/>
          <w:szCs w:val="24"/>
        </w:rPr>
      </w:pPr>
      <w:r w:rsidRPr="00643EA6">
        <w:rPr>
          <w:rFonts w:ascii="Times New Roman" w:eastAsia="Times New Roman" w:hAnsi="Times New Roman" w:cs="Times New Roman"/>
          <w:sz w:val="24"/>
          <w:szCs w:val="24"/>
        </w:rPr>
        <w:t>A metà maggio, infatti, nella Città dei Bruzi è stata inaugurata la </w:t>
      </w:r>
      <w:r w:rsidRPr="00643EA6">
        <w:rPr>
          <w:rFonts w:ascii="Times New Roman" w:eastAsia="Times New Roman" w:hAnsi="Times New Roman" w:cs="Times New Roman"/>
          <w:b/>
          <w:bCs/>
          <w:sz w:val="24"/>
          <w:szCs w:val="24"/>
          <w:bdr w:val="none" w:sz="0" w:space="0" w:color="auto" w:frame="1"/>
        </w:rPr>
        <w:t>mostra dedicata al pittore olandese</w:t>
      </w:r>
      <w:r w:rsidRPr="00643EA6">
        <w:rPr>
          <w:rFonts w:ascii="Times New Roman" w:eastAsia="Times New Roman" w:hAnsi="Times New Roman" w:cs="Times New Roman"/>
          <w:sz w:val="24"/>
          <w:szCs w:val="24"/>
        </w:rPr>
        <w:t>, allestita nel Museo Multimediale Città di Cosenza, che sorge sotto una vela della nuovissima </w:t>
      </w:r>
      <w:r w:rsidRPr="00643EA6">
        <w:rPr>
          <w:rFonts w:ascii="Times New Roman" w:eastAsia="Times New Roman" w:hAnsi="Times New Roman" w:cs="Times New Roman"/>
          <w:b/>
          <w:bCs/>
          <w:sz w:val="24"/>
          <w:szCs w:val="24"/>
          <w:bdr w:val="none" w:sz="0" w:space="0" w:color="auto" w:frame="1"/>
        </w:rPr>
        <w:t>piazza Bilotti</w:t>
      </w:r>
      <w:r w:rsidRPr="00643EA6">
        <w:rPr>
          <w:rFonts w:ascii="Times New Roman" w:eastAsia="Times New Roman" w:hAnsi="Times New Roman" w:cs="Times New Roman"/>
          <w:sz w:val="24"/>
          <w:szCs w:val="24"/>
        </w:rPr>
        <w:t>, in un’area del parcheggio sotterraneo.</w:t>
      </w:r>
    </w:p>
    <w:p w14:paraId="7E207CDF" w14:textId="77777777" w:rsidR="00643EA6" w:rsidRPr="00643EA6" w:rsidRDefault="00643EA6" w:rsidP="007360D9">
      <w:pPr>
        <w:spacing w:after="0" w:line="360" w:lineRule="auto"/>
        <w:jc w:val="both"/>
        <w:textAlignment w:val="baseline"/>
        <w:rPr>
          <w:rFonts w:ascii="Times New Roman" w:eastAsia="Times New Roman" w:hAnsi="Times New Roman" w:cs="Times New Roman"/>
          <w:sz w:val="24"/>
          <w:szCs w:val="24"/>
        </w:rPr>
      </w:pPr>
      <w:r w:rsidRPr="00643EA6">
        <w:rPr>
          <w:rFonts w:ascii="Times New Roman" w:eastAsia="Times New Roman" w:hAnsi="Times New Roman" w:cs="Times New Roman"/>
          <w:sz w:val="24"/>
          <w:szCs w:val="24"/>
        </w:rPr>
        <w:t>Per circa tre quarti d’ora oltre 3000 immagini dei quadri di </w:t>
      </w:r>
      <w:r w:rsidRPr="00643EA6">
        <w:rPr>
          <w:rFonts w:ascii="Times New Roman" w:eastAsia="Times New Roman" w:hAnsi="Times New Roman" w:cs="Times New Roman"/>
          <w:b/>
          <w:bCs/>
          <w:sz w:val="24"/>
          <w:szCs w:val="24"/>
          <w:bdr w:val="none" w:sz="0" w:space="0" w:color="auto" w:frame="1"/>
        </w:rPr>
        <w:t>Vincent Van Gogh</w:t>
      </w:r>
      <w:r w:rsidRPr="00643EA6">
        <w:rPr>
          <w:rFonts w:ascii="Times New Roman" w:eastAsia="Times New Roman" w:hAnsi="Times New Roman" w:cs="Times New Roman"/>
          <w:sz w:val="24"/>
          <w:szCs w:val="24"/>
        </w:rPr>
        <w:t> vengono proiettate in un ambiente multiscreen con 50 proiettori ad alta definizione, accompagnate dalle note di sottofondo di compositori come Vivaldi, Shubert, Godard e </w:t>
      </w:r>
      <w:r w:rsidRPr="00643EA6">
        <w:rPr>
          <w:rFonts w:ascii="Times New Roman" w:eastAsia="Times New Roman" w:hAnsi="Times New Roman" w:cs="Times New Roman"/>
          <w:b/>
          <w:bCs/>
          <w:sz w:val="24"/>
          <w:szCs w:val="24"/>
          <w:bdr w:val="none" w:sz="0" w:space="0" w:color="auto" w:frame="1"/>
        </w:rPr>
        <w:t>Bach</w:t>
      </w:r>
      <w:r w:rsidRPr="00643EA6">
        <w:rPr>
          <w:rFonts w:ascii="Times New Roman" w:eastAsia="Times New Roman" w:hAnsi="Times New Roman" w:cs="Times New Roman"/>
          <w:sz w:val="24"/>
          <w:szCs w:val="24"/>
        </w:rPr>
        <w:t>.</w:t>
      </w:r>
    </w:p>
    <w:p w14:paraId="3F637EA2" w14:textId="77777777" w:rsidR="00643EA6" w:rsidRPr="007204ED" w:rsidRDefault="00643EA6" w:rsidP="007360D9">
      <w:pPr>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Dopo aver fatto il giro di alcune grandi città italiane (Torino, Verona, Genova e Roma) la video-mostra dunque arriva in </w:t>
      </w:r>
      <w:r w:rsidRPr="007204ED">
        <w:rPr>
          <w:rFonts w:ascii="Times New Roman" w:eastAsia="Times New Roman" w:hAnsi="Times New Roman" w:cs="Times New Roman"/>
          <w:b/>
          <w:bCs/>
          <w:sz w:val="24"/>
          <w:szCs w:val="24"/>
          <w:bdr w:val="none" w:sz="0" w:space="0" w:color="auto" w:frame="1"/>
          <w:lang w:val="fr-FR"/>
        </w:rPr>
        <w:t>Calabria</w:t>
      </w:r>
      <w:r w:rsidRPr="007204ED">
        <w:rPr>
          <w:rFonts w:ascii="Times New Roman" w:eastAsia="Times New Roman" w:hAnsi="Times New Roman" w:cs="Times New Roman"/>
          <w:sz w:val="24"/>
          <w:szCs w:val="24"/>
          <w:lang w:val="fr-FR"/>
        </w:rPr>
        <w:t>. Una boccata d’arte particolarmente appetitosa. Ancor più se si pensa che, per acquistare il biglietto, i visitatori sono</w:t>
      </w:r>
      <w:r w:rsidRPr="007204ED">
        <w:rPr>
          <w:rFonts w:ascii="Times New Roman" w:eastAsia="Times New Roman" w:hAnsi="Times New Roman" w:cs="Times New Roman"/>
          <w:b/>
          <w:bCs/>
          <w:sz w:val="24"/>
          <w:szCs w:val="24"/>
          <w:bdr w:val="none" w:sz="0" w:space="0" w:color="auto" w:frame="1"/>
          <w:lang w:val="fr-FR"/>
        </w:rPr>
        <w:t> costretti a entrare</w:t>
      </w:r>
      <w:r w:rsidRPr="007204ED">
        <w:rPr>
          <w:rFonts w:ascii="Times New Roman" w:eastAsia="Times New Roman" w:hAnsi="Times New Roman" w:cs="Times New Roman"/>
          <w:sz w:val="24"/>
          <w:szCs w:val="24"/>
          <w:lang w:val="fr-FR"/>
        </w:rPr>
        <w:t> nel Mc Donald’s, che è diventato l’anticamera del museo stesso con le gigantografie dei quadri di Van Gogh stampate sulle pareti.</w:t>
      </w:r>
    </w:p>
    <w:p w14:paraId="66FDDDFF" w14:textId="77777777" w:rsidR="00643EA6" w:rsidRPr="00643EA6" w:rsidRDefault="00643EA6" w:rsidP="007360D9">
      <w:pPr>
        <w:spacing w:after="0" w:line="360" w:lineRule="auto"/>
        <w:jc w:val="both"/>
        <w:textAlignment w:val="baseline"/>
        <w:rPr>
          <w:rFonts w:ascii="Times New Roman" w:eastAsia="Times New Roman" w:hAnsi="Times New Roman" w:cs="Times New Roman"/>
          <w:sz w:val="24"/>
          <w:szCs w:val="24"/>
        </w:rPr>
      </w:pPr>
      <w:r w:rsidRPr="007204ED">
        <w:rPr>
          <w:rFonts w:ascii="Times New Roman" w:eastAsia="Times New Roman" w:hAnsi="Times New Roman" w:cs="Times New Roman"/>
          <w:sz w:val="24"/>
          <w:szCs w:val="24"/>
          <w:lang w:val="fr-FR"/>
        </w:rPr>
        <w:t>Il fast-food, tra l’altro, è stato inaugurato circa un mese prima del museo dallo stesso sindaco </w:t>
      </w:r>
      <w:r w:rsidRPr="007204ED">
        <w:rPr>
          <w:rFonts w:ascii="Times New Roman" w:eastAsia="Times New Roman" w:hAnsi="Times New Roman" w:cs="Times New Roman"/>
          <w:b/>
          <w:bCs/>
          <w:sz w:val="24"/>
          <w:szCs w:val="24"/>
          <w:bdr w:val="none" w:sz="0" w:space="0" w:color="auto" w:frame="1"/>
          <w:lang w:val="fr-FR"/>
        </w:rPr>
        <w:t>Mario Occhiuto</w:t>
      </w:r>
      <w:r w:rsidRPr="007204ED">
        <w:rPr>
          <w:rFonts w:ascii="Times New Roman" w:eastAsia="Times New Roman" w:hAnsi="Times New Roman" w:cs="Times New Roman"/>
          <w:sz w:val="24"/>
          <w:szCs w:val="24"/>
          <w:lang w:val="fr-FR"/>
        </w:rPr>
        <w:t>, che posò sui social mentre “si sacrificava” consumando il primo hamburgher. Il “Mc” – indicato quasi come un </w:t>
      </w:r>
      <w:r w:rsidRPr="007204ED">
        <w:rPr>
          <w:rFonts w:ascii="Times New Roman" w:eastAsia="Times New Roman" w:hAnsi="Times New Roman" w:cs="Times New Roman"/>
          <w:b/>
          <w:bCs/>
          <w:sz w:val="24"/>
          <w:szCs w:val="24"/>
          <w:bdr w:val="none" w:sz="0" w:space="0" w:color="auto" w:frame="1"/>
          <w:lang w:val="fr-FR"/>
        </w:rPr>
        <w:t>luogo di importanza culturale</w:t>
      </w:r>
      <w:r w:rsidRPr="007204ED">
        <w:rPr>
          <w:rFonts w:ascii="Times New Roman" w:eastAsia="Times New Roman" w:hAnsi="Times New Roman" w:cs="Times New Roman"/>
          <w:sz w:val="24"/>
          <w:szCs w:val="24"/>
          <w:lang w:val="fr-FR"/>
        </w:rPr>
        <w:t xml:space="preserve"> per la città, oltre che enogastronimica, con la “M” che campeggia gigante nella piazza e stampata sulla porta a vetri accanto al logo del museo – è stato approvato dalla Giunta comunale con delibera a metà novembre 2017. </w:t>
      </w:r>
      <w:r w:rsidRPr="00643EA6">
        <w:rPr>
          <w:rFonts w:ascii="Times New Roman" w:eastAsia="Times New Roman" w:hAnsi="Times New Roman" w:cs="Times New Roman"/>
          <w:sz w:val="24"/>
          <w:szCs w:val="24"/>
        </w:rPr>
        <w:t>In realtà, </w:t>
      </w:r>
      <w:r w:rsidRPr="00643EA6">
        <w:rPr>
          <w:rFonts w:ascii="Times New Roman" w:eastAsia="Times New Roman" w:hAnsi="Times New Roman" w:cs="Times New Roman"/>
          <w:b/>
          <w:bCs/>
          <w:sz w:val="24"/>
          <w:szCs w:val="24"/>
          <w:bdr w:val="none" w:sz="0" w:space="0" w:color="auto" w:frame="1"/>
        </w:rPr>
        <w:t>doveva esserci un bookshop</w:t>
      </w:r>
      <w:r w:rsidRPr="00643EA6">
        <w:rPr>
          <w:rFonts w:ascii="Times New Roman" w:eastAsia="Times New Roman" w:hAnsi="Times New Roman" w:cs="Times New Roman"/>
          <w:sz w:val="24"/>
          <w:szCs w:val="24"/>
        </w:rPr>
        <w:t>, come del resto in ogni museo che si rispetti. Invece con “atto di gradimento” è stato modificato in parte quello che doveva essere esclusivamente “uno spazio museale virtuale a carattere immersivo e ricreativo” con tecniche digitali innovative, volto alla “promozione e diffusione della </w:t>
      </w:r>
      <w:r w:rsidRPr="00643EA6">
        <w:rPr>
          <w:rFonts w:ascii="Times New Roman" w:eastAsia="Times New Roman" w:hAnsi="Times New Roman" w:cs="Times New Roman"/>
          <w:b/>
          <w:bCs/>
          <w:sz w:val="24"/>
          <w:szCs w:val="24"/>
          <w:bdr w:val="none" w:sz="0" w:space="0" w:color="auto" w:frame="1"/>
        </w:rPr>
        <w:t>cultura</w:t>
      </w:r>
      <w:r w:rsidRPr="00643EA6">
        <w:rPr>
          <w:rFonts w:ascii="Times New Roman" w:eastAsia="Times New Roman" w:hAnsi="Times New Roman" w:cs="Times New Roman"/>
          <w:sz w:val="24"/>
          <w:szCs w:val="24"/>
        </w:rPr>
        <w:t> scientifico-tecnologica”. Come recita la delibera, infatti, “la concessionaria ha richiesto un</w:t>
      </w:r>
      <w:r w:rsidRPr="00643EA6">
        <w:rPr>
          <w:rFonts w:ascii="Times New Roman" w:eastAsia="Times New Roman" w:hAnsi="Times New Roman" w:cs="Times New Roman"/>
          <w:b/>
          <w:bCs/>
          <w:sz w:val="24"/>
          <w:szCs w:val="24"/>
          <w:bdr w:val="none" w:sz="0" w:space="0" w:color="auto" w:frame="1"/>
        </w:rPr>
        <w:t> ridimensionamento</w:t>
      </w:r>
      <w:r w:rsidRPr="00643EA6">
        <w:rPr>
          <w:rFonts w:ascii="Times New Roman" w:eastAsia="Times New Roman" w:hAnsi="Times New Roman" w:cs="Times New Roman"/>
          <w:sz w:val="24"/>
          <w:szCs w:val="24"/>
        </w:rPr>
        <w:t> degli specifici spazi previsti per ludoteca e book-shop, tenuto conto della ritenuta limitata domanda, a vantaggio delle altre aree funzionali, al fine di promuovere un incremento dell’</w:t>
      </w:r>
      <w:r w:rsidRPr="00643EA6">
        <w:rPr>
          <w:rFonts w:ascii="Times New Roman" w:eastAsia="Times New Roman" w:hAnsi="Times New Roman" w:cs="Times New Roman"/>
          <w:b/>
          <w:bCs/>
          <w:sz w:val="24"/>
          <w:szCs w:val="24"/>
          <w:bdr w:val="none" w:sz="0" w:space="0" w:color="auto" w:frame="1"/>
        </w:rPr>
        <w:t>attrattività</w:t>
      </w:r>
      <w:r w:rsidRPr="00643EA6">
        <w:rPr>
          <w:rFonts w:ascii="Times New Roman" w:eastAsia="Times New Roman" w:hAnsi="Times New Roman" w:cs="Times New Roman"/>
          <w:sz w:val="24"/>
          <w:szCs w:val="24"/>
        </w:rPr>
        <w:t> dell’intero complesso pubblico”.</w:t>
      </w:r>
    </w:p>
    <w:p w14:paraId="343A74FA" w14:textId="77777777" w:rsidR="00643EA6" w:rsidRPr="007204ED" w:rsidRDefault="00643EA6" w:rsidP="007360D9">
      <w:pPr>
        <w:spacing w:after="0" w:line="360" w:lineRule="auto"/>
        <w:jc w:val="both"/>
        <w:textAlignment w:val="baseline"/>
        <w:rPr>
          <w:rFonts w:ascii="Times New Roman" w:eastAsia="Times New Roman" w:hAnsi="Times New Roman" w:cs="Times New Roman"/>
          <w:sz w:val="24"/>
          <w:szCs w:val="24"/>
          <w:lang w:val="fr-FR"/>
        </w:rPr>
      </w:pPr>
      <w:r w:rsidRPr="00643EA6">
        <w:rPr>
          <w:rFonts w:ascii="Times New Roman" w:eastAsia="Times New Roman" w:hAnsi="Times New Roman" w:cs="Times New Roman"/>
          <w:sz w:val="24"/>
          <w:szCs w:val="24"/>
        </w:rPr>
        <w:t>Inoltre, per le </w:t>
      </w:r>
      <w:r w:rsidRPr="00643EA6">
        <w:rPr>
          <w:rFonts w:ascii="Times New Roman" w:eastAsia="Times New Roman" w:hAnsi="Times New Roman" w:cs="Times New Roman"/>
          <w:b/>
          <w:bCs/>
          <w:sz w:val="24"/>
          <w:szCs w:val="24"/>
          <w:bdr w:val="none" w:sz="0" w:space="0" w:color="auto" w:frame="1"/>
        </w:rPr>
        <w:t>scolaresche</w:t>
      </w:r>
      <w:r w:rsidRPr="00643EA6">
        <w:rPr>
          <w:rFonts w:ascii="Times New Roman" w:eastAsia="Times New Roman" w:hAnsi="Times New Roman" w:cs="Times New Roman"/>
          <w:sz w:val="24"/>
          <w:szCs w:val="24"/>
        </w:rPr>
        <w:t> che prenotano la visita al museo, sono previsti </w:t>
      </w:r>
      <w:r w:rsidRPr="00643EA6">
        <w:rPr>
          <w:rFonts w:ascii="Times New Roman" w:eastAsia="Times New Roman" w:hAnsi="Times New Roman" w:cs="Times New Roman"/>
          <w:b/>
          <w:bCs/>
          <w:sz w:val="24"/>
          <w:szCs w:val="24"/>
          <w:bdr w:val="none" w:sz="0" w:space="0" w:color="auto" w:frame="1"/>
        </w:rPr>
        <w:t>sconti</w:t>
      </w:r>
      <w:r w:rsidRPr="00643EA6">
        <w:rPr>
          <w:rFonts w:ascii="Times New Roman" w:eastAsia="Times New Roman" w:hAnsi="Times New Roman" w:cs="Times New Roman"/>
          <w:sz w:val="24"/>
          <w:szCs w:val="24"/>
        </w:rPr>
        <w:t xml:space="preserve"> e una sala riservata per consumare. Gli studenti potranno passare così dai “Campi di grano” dipinti dal pittore, alle alette di pollo che si possono ordinare sugli schermi computerizzati collegati alla </w:t>
      </w:r>
      <w:r w:rsidRPr="00643EA6">
        <w:rPr>
          <w:rFonts w:ascii="Times New Roman" w:eastAsia="Times New Roman" w:hAnsi="Times New Roman" w:cs="Times New Roman"/>
          <w:sz w:val="24"/>
          <w:szCs w:val="24"/>
        </w:rPr>
        <w:lastRenderedPageBreak/>
        <w:t xml:space="preserve">cucina. </w:t>
      </w:r>
      <w:r w:rsidRPr="007204ED">
        <w:rPr>
          <w:rFonts w:ascii="Times New Roman" w:eastAsia="Times New Roman" w:hAnsi="Times New Roman" w:cs="Times New Roman"/>
          <w:sz w:val="24"/>
          <w:szCs w:val="24"/>
          <w:lang w:val="fr-FR"/>
        </w:rPr>
        <w:t>Questo sodalizio tra Mc Donald’s e Museo Multimediale dimostra che non è vero che con la cultura non si mangia. Almeno a Cosenza.</w:t>
      </w:r>
    </w:p>
    <w:p w14:paraId="2AEC8DF1" w14:textId="77777777" w:rsidR="008F30E9" w:rsidRPr="007204ED" w:rsidRDefault="008F30E9" w:rsidP="007360D9">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2770C905" w14:textId="5D15ACA7" w:rsidR="008F30E9" w:rsidRPr="007204ED" w:rsidRDefault="008F30E9" w:rsidP="007360D9">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7204ED">
        <w:rPr>
          <w:rFonts w:ascii="Times New Roman" w:eastAsia="Times New Roman" w:hAnsi="Times New Roman" w:cs="Times New Roman"/>
          <w:b/>
          <w:bCs/>
          <w:kern w:val="36"/>
          <w:sz w:val="24"/>
          <w:szCs w:val="24"/>
          <w:highlight w:val="yellow"/>
          <w:lang w:val="fr-FR"/>
        </w:rPr>
        <w:t>Cultura, per il prossimo triennio finanziamenti a pioggia: +79%. E 300mila euro vanno alla fondazione di Bazoli</w:t>
      </w:r>
    </w:p>
    <w:p w14:paraId="2CDC9BA9" w14:textId="77777777" w:rsidR="008F30E9" w:rsidRPr="007204ED" w:rsidRDefault="008F30E9" w:rsidP="007360D9">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Approvati la tabella sui contributi ordinari dello Stato per il 2018-2020 e il decreto sugli stanziamenti annuali. Gli enti beneficiati salgono da 125 a 150. Stanziati 125mila euro per la Fondazione Accademia Nazionale di Santa Cecilia nel cui cda siedono Gianni Letta, Luigi Abete e Franco Bassanini. E 25mila per la Fondazione RomaEuropa che tra i consiglieri ha lo stesso Letta oltre a Andrea Tobia Zevi, collaboratore del premier Gentiloni</w:t>
      </w:r>
    </w:p>
    <w:p w14:paraId="6425C718" w14:textId="2C9416B1" w:rsidR="008F30E9" w:rsidRPr="007204ED" w:rsidRDefault="007204ED" w:rsidP="007360D9">
      <w:pPr>
        <w:shd w:val="clear" w:color="auto" w:fill="FFFFFF"/>
        <w:spacing w:after="0" w:line="360" w:lineRule="auto"/>
        <w:jc w:val="both"/>
        <w:textAlignment w:val="baseline"/>
        <w:rPr>
          <w:rFonts w:ascii="Times New Roman" w:eastAsia="Times New Roman" w:hAnsi="Times New Roman" w:cs="Times New Roman"/>
          <w:sz w:val="24"/>
          <w:szCs w:val="24"/>
          <w:lang w:val="fr-FR"/>
        </w:rPr>
      </w:pPr>
      <w:hyperlink r:id="rId12" w:history="1">
        <w:r w:rsidR="008F30E9" w:rsidRPr="007204ED">
          <w:rPr>
            <w:rFonts w:ascii="Times New Roman" w:eastAsia="Times New Roman" w:hAnsi="Times New Roman" w:cs="Times New Roman"/>
            <w:i/>
            <w:iCs/>
            <w:sz w:val="24"/>
            <w:szCs w:val="24"/>
            <w:bdr w:val="none" w:sz="0" w:space="0" w:color="auto" w:frame="1"/>
            <w:lang w:val="fr-FR"/>
          </w:rPr>
          <w:t xml:space="preserve">di </w:t>
        </w:r>
        <w:r>
          <w:rPr>
            <w:rFonts w:ascii="Times New Roman" w:eastAsia="Times New Roman" w:hAnsi="Times New Roman" w:cs="Times New Roman"/>
            <w:i/>
            <w:iCs/>
            <w:sz w:val="24"/>
            <w:szCs w:val="24"/>
            <w:bdr w:val="none" w:sz="0" w:space="0" w:color="auto" w:frame="1"/>
            <w:lang w:val="fr-FR"/>
          </w:rPr>
          <w:t>M</w:t>
        </w:r>
        <w:r w:rsidR="008F30E9" w:rsidRPr="007204ED">
          <w:rPr>
            <w:rFonts w:ascii="Times New Roman" w:eastAsia="Times New Roman" w:hAnsi="Times New Roman" w:cs="Times New Roman"/>
            <w:i/>
            <w:iCs/>
            <w:sz w:val="24"/>
            <w:szCs w:val="24"/>
            <w:bdr w:val="none" w:sz="0" w:space="0" w:color="auto" w:frame="1"/>
            <w:lang w:val="fr-FR"/>
          </w:rPr>
          <w:t xml:space="preserve"> L</w:t>
        </w:r>
      </w:hyperlink>
      <w:r w:rsidR="008F30E9" w:rsidRPr="007204ED">
        <w:rPr>
          <w:rFonts w:ascii="Times New Roman" w:eastAsia="Times New Roman" w:hAnsi="Times New Roman" w:cs="Times New Roman"/>
          <w:sz w:val="24"/>
          <w:szCs w:val="24"/>
          <w:lang w:val="fr-FR"/>
        </w:rPr>
        <w:t> </w:t>
      </w:r>
      <w:r w:rsidR="008F30E9" w:rsidRPr="007204ED">
        <w:rPr>
          <w:rFonts w:ascii="Times New Roman" w:eastAsia="Times New Roman" w:hAnsi="Times New Roman" w:cs="Times New Roman"/>
          <w:caps/>
          <w:sz w:val="24"/>
          <w:szCs w:val="24"/>
          <w:bdr w:val="none" w:sz="0" w:space="0" w:color="auto" w:frame="1"/>
          <w:lang w:val="fr-FR"/>
        </w:rPr>
        <w:t>| 26 FEBBRAIO 2018</w:t>
      </w:r>
    </w:p>
    <w:p w14:paraId="1853C248" w14:textId="77777777" w:rsidR="008F30E9" w:rsidRPr="007204ED" w:rsidRDefault="008F30E9" w:rsidP="007360D9">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Oltre 300mila euro in tre anni alla </w:t>
      </w:r>
      <w:r w:rsidRPr="007204ED">
        <w:rPr>
          <w:rFonts w:ascii="Times New Roman" w:eastAsia="Times New Roman" w:hAnsi="Times New Roman" w:cs="Times New Roman"/>
          <w:b/>
          <w:bCs/>
          <w:sz w:val="24"/>
          <w:szCs w:val="24"/>
          <w:bdr w:val="none" w:sz="0" w:space="0" w:color="auto" w:frame="1"/>
          <w:lang w:val="fr-FR"/>
        </w:rPr>
        <w:t>Fondazione Giorgio Cini</w:t>
      </w:r>
      <w:r w:rsidRPr="007204ED">
        <w:rPr>
          <w:rFonts w:ascii="Times New Roman" w:eastAsia="Times New Roman" w:hAnsi="Times New Roman" w:cs="Times New Roman"/>
          <w:sz w:val="24"/>
          <w:szCs w:val="24"/>
          <w:lang w:val="fr-FR"/>
        </w:rPr>
        <w:t> di Venezia, presieduta dal banchiere </w:t>
      </w:r>
      <w:r w:rsidRPr="007204ED">
        <w:rPr>
          <w:rFonts w:ascii="Times New Roman" w:eastAsia="Times New Roman" w:hAnsi="Times New Roman" w:cs="Times New Roman"/>
          <w:b/>
          <w:bCs/>
          <w:sz w:val="24"/>
          <w:szCs w:val="24"/>
          <w:bdr w:val="none" w:sz="0" w:space="0" w:color="auto" w:frame="1"/>
          <w:lang w:val="fr-FR"/>
        </w:rPr>
        <w:t>Giovanni Bazoli</w:t>
      </w:r>
      <w:r w:rsidRPr="007204ED">
        <w:rPr>
          <w:rFonts w:ascii="Times New Roman" w:eastAsia="Times New Roman" w:hAnsi="Times New Roman" w:cs="Times New Roman"/>
          <w:sz w:val="24"/>
          <w:szCs w:val="24"/>
          <w:lang w:val="fr-FR"/>
        </w:rPr>
        <w:t> e forte di soci sostenitori del calibro di </w:t>
      </w:r>
      <w:r w:rsidRPr="007204ED">
        <w:rPr>
          <w:rFonts w:ascii="Times New Roman" w:eastAsia="Times New Roman" w:hAnsi="Times New Roman" w:cs="Times New Roman"/>
          <w:b/>
          <w:bCs/>
          <w:sz w:val="24"/>
          <w:szCs w:val="24"/>
          <w:bdr w:val="none" w:sz="0" w:space="0" w:color="auto" w:frame="1"/>
          <w:lang w:val="fr-FR"/>
        </w:rPr>
        <w:t>Eni</w:t>
      </w:r>
      <w:r w:rsidRPr="007204ED">
        <w:rPr>
          <w:rFonts w:ascii="Times New Roman" w:eastAsia="Times New Roman" w:hAnsi="Times New Roman" w:cs="Times New Roman"/>
          <w:sz w:val="24"/>
          <w:szCs w:val="24"/>
          <w:lang w:val="fr-FR"/>
        </w:rPr>
        <w:t>, </w:t>
      </w:r>
      <w:r w:rsidRPr="007204ED">
        <w:rPr>
          <w:rFonts w:ascii="Times New Roman" w:eastAsia="Times New Roman" w:hAnsi="Times New Roman" w:cs="Times New Roman"/>
          <w:b/>
          <w:bCs/>
          <w:sz w:val="24"/>
          <w:szCs w:val="24"/>
          <w:bdr w:val="none" w:sz="0" w:space="0" w:color="auto" w:frame="1"/>
          <w:lang w:val="fr-FR"/>
        </w:rPr>
        <w:t>Intesa San Paolo</w:t>
      </w:r>
      <w:r w:rsidRPr="007204ED">
        <w:rPr>
          <w:rFonts w:ascii="Times New Roman" w:eastAsia="Times New Roman" w:hAnsi="Times New Roman" w:cs="Times New Roman"/>
          <w:sz w:val="24"/>
          <w:szCs w:val="24"/>
          <w:lang w:val="fr-FR"/>
        </w:rPr>
        <w:t>,</w:t>
      </w:r>
      <w:r w:rsidRPr="007204ED">
        <w:rPr>
          <w:rFonts w:ascii="Times New Roman" w:eastAsia="Times New Roman" w:hAnsi="Times New Roman" w:cs="Times New Roman"/>
          <w:b/>
          <w:bCs/>
          <w:sz w:val="24"/>
          <w:szCs w:val="24"/>
          <w:bdr w:val="none" w:sz="0" w:space="0" w:color="auto" w:frame="1"/>
          <w:lang w:val="fr-FR"/>
        </w:rPr>
        <w:t> Assicurazioni Generali</w:t>
      </w:r>
      <w:r w:rsidRPr="007204ED">
        <w:rPr>
          <w:rFonts w:ascii="Times New Roman" w:eastAsia="Times New Roman" w:hAnsi="Times New Roman" w:cs="Times New Roman"/>
          <w:sz w:val="24"/>
          <w:szCs w:val="24"/>
          <w:lang w:val="fr-FR"/>
        </w:rPr>
        <w:t> e Fondazione </w:t>
      </w:r>
      <w:r w:rsidRPr="007204ED">
        <w:rPr>
          <w:rFonts w:ascii="Times New Roman" w:eastAsia="Times New Roman" w:hAnsi="Times New Roman" w:cs="Times New Roman"/>
          <w:b/>
          <w:bCs/>
          <w:sz w:val="24"/>
          <w:szCs w:val="24"/>
          <w:bdr w:val="none" w:sz="0" w:space="0" w:color="auto" w:frame="1"/>
          <w:lang w:val="fr-FR"/>
        </w:rPr>
        <w:t>Cariplo</w:t>
      </w:r>
      <w:r w:rsidRPr="007204ED">
        <w:rPr>
          <w:rFonts w:ascii="Times New Roman" w:eastAsia="Times New Roman" w:hAnsi="Times New Roman" w:cs="Times New Roman"/>
          <w:sz w:val="24"/>
          <w:szCs w:val="24"/>
          <w:lang w:val="fr-FR"/>
        </w:rPr>
        <w:t>, che nel triennio precedente si era dovuta accontentare di 140mila euro. Altri 125mila euro alla Fondazione </w:t>
      </w:r>
      <w:r w:rsidRPr="007204ED">
        <w:rPr>
          <w:rFonts w:ascii="Times New Roman" w:eastAsia="Times New Roman" w:hAnsi="Times New Roman" w:cs="Times New Roman"/>
          <w:b/>
          <w:bCs/>
          <w:sz w:val="24"/>
          <w:szCs w:val="24"/>
          <w:bdr w:val="none" w:sz="0" w:space="0" w:color="auto" w:frame="1"/>
          <w:lang w:val="fr-FR"/>
        </w:rPr>
        <w:t>Accademia Nazionale di Santa Cecilia</w:t>
      </w:r>
      <w:r w:rsidRPr="007204ED">
        <w:rPr>
          <w:rFonts w:ascii="Times New Roman" w:eastAsia="Times New Roman" w:hAnsi="Times New Roman" w:cs="Times New Roman"/>
          <w:sz w:val="24"/>
          <w:szCs w:val="24"/>
          <w:lang w:val="fr-FR"/>
        </w:rPr>
        <w:t> di Roma nel cui cda siedono, tra gli altri, </w:t>
      </w:r>
      <w:r w:rsidRPr="007204ED">
        <w:rPr>
          <w:rFonts w:ascii="Times New Roman" w:eastAsia="Times New Roman" w:hAnsi="Times New Roman" w:cs="Times New Roman"/>
          <w:b/>
          <w:bCs/>
          <w:sz w:val="24"/>
          <w:szCs w:val="24"/>
          <w:bdr w:val="none" w:sz="0" w:space="0" w:color="auto" w:frame="1"/>
          <w:lang w:val="fr-FR"/>
        </w:rPr>
        <w:t>Gianni Letta</w:t>
      </w:r>
      <w:r w:rsidRPr="007204ED">
        <w:rPr>
          <w:rFonts w:ascii="Times New Roman" w:eastAsia="Times New Roman" w:hAnsi="Times New Roman" w:cs="Times New Roman"/>
          <w:sz w:val="24"/>
          <w:szCs w:val="24"/>
          <w:lang w:val="fr-FR"/>
        </w:rPr>
        <w:t>, </w:t>
      </w:r>
      <w:r w:rsidRPr="007204ED">
        <w:rPr>
          <w:rFonts w:ascii="Times New Roman" w:eastAsia="Times New Roman" w:hAnsi="Times New Roman" w:cs="Times New Roman"/>
          <w:b/>
          <w:bCs/>
          <w:sz w:val="24"/>
          <w:szCs w:val="24"/>
          <w:bdr w:val="none" w:sz="0" w:space="0" w:color="auto" w:frame="1"/>
          <w:lang w:val="fr-FR"/>
        </w:rPr>
        <w:t>Luigi Abete</w:t>
      </w:r>
      <w:r w:rsidRPr="007204ED">
        <w:rPr>
          <w:rFonts w:ascii="Times New Roman" w:eastAsia="Times New Roman" w:hAnsi="Times New Roman" w:cs="Times New Roman"/>
          <w:sz w:val="24"/>
          <w:szCs w:val="24"/>
          <w:lang w:val="fr-FR"/>
        </w:rPr>
        <w:t> e </w:t>
      </w:r>
      <w:r w:rsidRPr="007204ED">
        <w:rPr>
          <w:rFonts w:ascii="Times New Roman" w:eastAsia="Times New Roman" w:hAnsi="Times New Roman" w:cs="Times New Roman"/>
          <w:b/>
          <w:bCs/>
          <w:sz w:val="24"/>
          <w:szCs w:val="24"/>
          <w:bdr w:val="none" w:sz="0" w:space="0" w:color="auto" w:frame="1"/>
          <w:lang w:val="fr-FR"/>
        </w:rPr>
        <w:t>Franco Bassanini</w:t>
      </w:r>
      <w:r w:rsidRPr="007204ED">
        <w:rPr>
          <w:rFonts w:ascii="Times New Roman" w:eastAsia="Times New Roman" w:hAnsi="Times New Roman" w:cs="Times New Roman"/>
          <w:sz w:val="24"/>
          <w:szCs w:val="24"/>
          <w:lang w:val="fr-FR"/>
        </w:rPr>
        <w:t>. E 25mila alla Fondazione </w:t>
      </w:r>
      <w:r w:rsidRPr="007204ED">
        <w:rPr>
          <w:rFonts w:ascii="Times New Roman" w:eastAsia="Times New Roman" w:hAnsi="Times New Roman" w:cs="Times New Roman"/>
          <w:b/>
          <w:bCs/>
          <w:sz w:val="24"/>
          <w:szCs w:val="24"/>
          <w:bdr w:val="none" w:sz="0" w:space="0" w:color="auto" w:frame="1"/>
          <w:lang w:val="fr-FR"/>
        </w:rPr>
        <w:t>RomaEuropa </w:t>
      </w:r>
      <w:r w:rsidRPr="007204ED">
        <w:rPr>
          <w:rFonts w:ascii="Times New Roman" w:eastAsia="Times New Roman" w:hAnsi="Times New Roman" w:cs="Times New Roman"/>
          <w:sz w:val="24"/>
          <w:szCs w:val="24"/>
          <w:lang w:val="fr-FR"/>
        </w:rPr>
        <w:t>che tra i consiglieri ha lo stesso Letta oltre a </w:t>
      </w:r>
      <w:r w:rsidRPr="007204ED">
        <w:rPr>
          <w:rFonts w:ascii="Times New Roman" w:eastAsia="Times New Roman" w:hAnsi="Times New Roman" w:cs="Times New Roman"/>
          <w:b/>
          <w:bCs/>
          <w:sz w:val="24"/>
          <w:szCs w:val="24"/>
          <w:bdr w:val="none" w:sz="0" w:space="0" w:color="auto" w:frame="1"/>
          <w:lang w:val="fr-FR"/>
        </w:rPr>
        <w:t>Andrea Tobia Zevi</w:t>
      </w:r>
      <w:r w:rsidRPr="007204ED">
        <w:rPr>
          <w:rFonts w:ascii="Times New Roman" w:eastAsia="Times New Roman" w:hAnsi="Times New Roman" w:cs="Times New Roman"/>
          <w:sz w:val="24"/>
          <w:szCs w:val="24"/>
          <w:lang w:val="fr-FR"/>
        </w:rPr>
        <w:t>, collaboratore del premier </w:t>
      </w:r>
      <w:r w:rsidRPr="007204ED">
        <w:rPr>
          <w:rFonts w:ascii="Times New Roman" w:eastAsia="Times New Roman" w:hAnsi="Times New Roman" w:cs="Times New Roman"/>
          <w:b/>
          <w:bCs/>
          <w:sz w:val="24"/>
          <w:szCs w:val="24"/>
          <w:bdr w:val="none" w:sz="0" w:space="0" w:color="auto" w:frame="1"/>
          <w:lang w:val="fr-FR"/>
        </w:rPr>
        <w:t>Paolo Gentiloni</w:t>
      </w:r>
      <w:r w:rsidRPr="007204ED">
        <w:rPr>
          <w:rFonts w:ascii="Times New Roman" w:eastAsia="Times New Roman" w:hAnsi="Times New Roman" w:cs="Times New Roman"/>
          <w:sz w:val="24"/>
          <w:szCs w:val="24"/>
          <w:lang w:val="fr-FR"/>
        </w:rPr>
        <w:t>. Sono alcuni dei finanziamenti concessi dal ministero dei Beni culturali e del turismo, stando alla tabella degli enti e delle istituzioni da ammettere al </w:t>
      </w:r>
      <w:r w:rsidRPr="007204ED">
        <w:rPr>
          <w:rFonts w:ascii="Times New Roman" w:eastAsia="Times New Roman" w:hAnsi="Times New Roman" w:cs="Times New Roman"/>
          <w:b/>
          <w:bCs/>
          <w:sz w:val="24"/>
          <w:szCs w:val="24"/>
          <w:bdr w:val="none" w:sz="0" w:space="0" w:color="auto" w:frame="1"/>
          <w:lang w:val="fr-FR"/>
        </w:rPr>
        <w:t>contributo ordinario</w:t>
      </w:r>
      <w:r w:rsidRPr="007204ED">
        <w:rPr>
          <w:rFonts w:ascii="Times New Roman" w:eastAsia="Times New Roman" w:hAnsi="Times New Roman" w:cs="Times New Roman"/>
          <w:sz w:val="24"/>
          <w:szCs w:val="24"/>
          <w:lang w:val="fr-FR"/>
        </w:rPr>
        <w:t> dello Stato per il 2018-2020. pubblicata nei giorni scorsi. La tabella è nello schema di decreto approvato dalla commissione Cultura della Camera.</w:t>
      </w:r>
    </w:p>
    <w:p w14:paraId="60510079" w14:textId="77777777" w:rsidR="008F30E9" w:rsidRPr="007204ED" w:rsidRDefault="008F30E9" w:rsidP="007360D9">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204ED">
        <w:rPr>
          <w:rFonts w:ascii="Times New Roman" w:eastAsia="Times New Roman" w:hAnsi="Times New Roman" w:cs="Times New Roman"/>
          <w:sz w:val="24"/>
          <w:szCs w:val="24"/>
          <w:lang w:val="fr-FR"/>
        </w:rPr>
        <w:t>Insieme è stato </w:t>
      </w:r>
      <w:hyperlink r:id="rId13" w:anchor="pagemode=none" w:history="1">
        <w:r w:rsidRPr="007204ED">
          <w:rPr>
            <w:rFonts w:ascii="Times New Roman" w:eastAsia="Times New Roman" w:hAnsi="Times New Roman" w:cs="Times New Roman"/>
            <w:sz w:val="24"/>
            <w:szCs w:val="24"/>
            <w:bdr w:val="none" w:sz="0" w:space="0" w:color="auto" w:frame="1"/>
            <w:lang w:val="fr-FR"/>
          </w:rPr>
          <w:t>esaminato ed approvato anche quello relativo agli </w:t>
        </w:r>
        <w:r w:rsidRPr="007204ED">
          <w:rPr>
            <w:rFonts w:ascii="Times New Roman" w:eastAsia="Times New Roman" w:hAnsi="Times New Roman" w:cs="Times New Roman"/>
            <w:b/>
            <w:bCs/>
            <w:sz w:val="24"/>
            <w:szCs w:val="24"/>
            <w:bdr w:val="none" w:sz="0" w:space="0" w:color="auto" w:frame="1"/>
            <w:lang w:val="fr-FR"/>
          </w:rPr>
          <w:t>stanziamenti annuali</w:t>
        </w:r>
        <w:r w:rsidRPr="007204ED">
          <w:rPr>
            <w:rFonts w:ascii="Times New Roman" w:eastAsia="Times New Roman" w:hAnsi="Times New Roman" w:cs="Times New Roman"/>
            <w:sz w:val="24"/>
            <w:szCs w:val="24"/>
            <w:bdr w:val="none" w:sz="0" w:space="0" w:color="auto" w:frame="1"/>
            <w:lang w:val="fr-FR"/>
          </w:rPr>
          <w:t> pari a </w:t>
        </w:r>
        <w:r w:rsidRPr="007204ED">
          <w:rPr>
            <w:rFonts w:ascii="Times New Roman" w:eastAsia="Times New Roman" w:hAnsi="Times New Roman" w:cs="Times New Roman"/>
            <w:b/>
            <w:bCs/>
            <w:sz w:val="24"/>
            <w:szCs w:val="24"/>
            <w:bdr w:val="none" w:sz="0" w:space="0" w:color="auto" w:frame="1"/>
            <w:lang w:val="fr-FR"/>
          </w:rPr>
          <w:t>14,8 milioni di euro</w:t>
        </w:r>
      </w:hyperlink>
      <w:r w:rsidRPr="007204ED">
        <w:rPr>
          <w:rFonts w:ascii="Times New Roman" w:eastAsia="Times New Roman" w:hAnsi="Times New Roman" w:cs="Times New Roman"/>
          <w:sz w:val="24"/>
          <w:szCs w:val="24"/>
          <w:lang w:val="fr-FR"/>
        </w:rPr>
        <w:t>, in calo rispetto ai 15 milioni del 2017. Il finanziamento annuale è suddiviso in due </w:t>
      </w:r>
      <w:r w:rsidRPr="007204ED">
        <w:rPr>
          <w:rFonts w:ascii="Times New Roman" w:eastAsia="Times New Roman" w:hAnsi="Times New Roman" w:cs="Times New Roman"/>
          <w:i/>
          <w:iCs/>
          <w:sz w:val="24"/>
          <w:szCs w:val="24"/>
          <w:bdr w:val="none" w:sz="0" w:space="0" w:color="auto" w:frame="1"/>
          <w:lang w:val="fr-FR"/>
        </w:rPr>
        <w:t>tranche</w:t>
      </w:r>
      <w:r w:rsidRPr="007204ED">
        <w:rPr>
          <w:rFonts w:ascii="Times New Roman" w:eastAsia="Times New Roman" w:hAnsi="Times New Roman" w:cs="Times New Roman"/>
          <w:sz w:val="24"/>
          <w:szCs w:val="24"/>
          <w:lang w:val="fr-FR"/>
        </w:rPr>
        <w:t>, una di </w:t>
      </w:r>
      <w:r w:rsidRPr="007204ED">
        <w:rPr>
          <w:rFonts w:ascii="Times New Roman" w:eastAsia="Times New Roman" w:hAnsi="Times New Roman" w:cs="Times New Roman"/>
          <w:b/>
          <w:bCs/>
          <w:sz w:val="24"/>
          <w:szCs w:val="24"/>
          <w:bdr w:val="none" w:sz="0" w:space="0" w:color="auto" w:frame="1"/>
          <w:lang w:val="fr-FR"/>
        </w:rPr>
        <w:t>10.378.050 euro</w:t>
      </w:r>
      <w:r w:rsidRPr="007204ED">
        <w:rPr>
          <w:rFonts w:ascii="Times New Roman" w:eastAsia="Times New Roman" w:hAnsi="Times New Roman" w:cs="Times New Roman"/>
          <w:sz w:val="24"/>
          <w:szCs w:val="24"/>
          <w:lang w:val="fr-FR"/>
        </w:rPr>
        <w:t>, per gli enti già inseriti nella tabella allegata alla legge finanziaria per il 1996 e confermati nel 2001, e una di 4 milioni 439 mila 782 euro, per gli enti aggiunti dalla legge n.448 del 2001. Nella prima sono previsti circa 880mila euro per il </w:t>
      </w:r>
      <w:r w:rsidRPr="007204ED">
        <w:rPr>
          <w:rFonts w:ascii="Times New Roman" w:eastAsia="Times New Roman" w:hAnsi="Times New Roman" w:cs="Times New Roman"/>
          <w:b/>
          <w:bCs/>
          <w:sz w:val="24"/>
          <w:szCs w:val="24"/>
          <w:bdr w:val="none" w:sz="0" w:space="0" w:color="auto" w:frame="1"/>
          <w:lang w:val="fr-FR"/>
        </w:rPr>
        <w:t>Festival dei Due Mondi</w:t>
      </w:r>
      <w:r w:rsidRPr="007204ED">
        <w:rPr>
          <w:rFonts w:ascii="Times New Roman" w:eastAsia="Times New Roman" w:hAnsi="Times New Roman" w:cs="Times New Roman"/>
          <w:sz w:val="24"/>
          <w:szCs w:val="24"/>
          <w:lang w:val="fr-FR"/>
        </w:rPr>
        <w:t> di Spoleto e circa 6 milioni 247 mila euro per la </w:t>
      </w:r>
      <w:r w:rsidRPr="007204ED">
        <w:rPr>
          <w:rFonts w:ascii="Times New Roman" w:eastAsia="Times New Roman" w:hAnsi="Times New Roman" w:cs="Times New Roman"/>
          <w:b/>
          <w:bCs/>
          <w:sz w:val="24"/>
          <w:szCs w:val="24"/>
          <w:bdr w:val="none" w:sz="0" w:space="0" w:color="auto" w:frame="1"/>
          <w:lang w:val="fr-FR"/>
        </w:rPr>
        <w:t>Biennale</w:t>
      </w:r>
      <w:r w:rsidRPr="007204ED">
        <w:rPr>
          <w:rFonts w:ascii="Times New Roman" w:eastAsia="Times New Roman" w:hAnsi="Times New Roman" w:cs="Times New Roman"/>
          <w:sz w:val="24"/>
          <w:szCs w:val="24"/>
          <w:lang w:val="fr-FR"/>
        </w:rPr>
        <w:t> di Venezia, entrambi in lieve diminuzione rispetto all’anno passato. Nella seconda si trovano, tra gli altri, sostegni al </w:t>
      </w:r>
      <w:r w:rsidRPr="007204ED">
        <w:rPr>
          <w:rFonts w:ascii="Times New Roman" w:eastAsia="Times New Roman" w:hAnsi="Times New Roman" w:cs="Times New Roman"/>
          <w:b/>
          <w:bCs/>
          <w:sz w:val="24"/>
          <w:szCs w:val="24"/>
          <w:bdr w:val="none" w:sz="0" w:space="0" w:color="auto" w:frame="1"/>
          <w:lang w:val="fr-FR"/>
        </w:rPr>
        <w:t>Festival rossiniano</w:t>
      </w:r>
      <w:r w:rsidRPr="007204ED">
        <w:rPr>
          <w:rFonts w:ascii="Times New Roman" w:eastAsia="Times New Roman" w:hAnsi="Times New Roman" w:cs="Times New Roman"/>
          <w:sz w:val="24"/>
          <w:szCs w:val="24"/>
          <w:lang w:val="fr-FR"/>
        </w:rPr>
        <w:t> e di Puccini, oltre che a </w:t>
      </w:r>
      <w:r w:rsidRPr="007204ED">
        <w:rPr>
          <w:rFonts w:ascii="Times New Roman" w:eastAsia="Times New Roman" w:hAnsi="Times New Roman" w:cs="Times New Roman"/>
          <w:b/>
          <w:bCs/>
          <w:sz w:val="24"/>
          <w:szCs w:val="24"/>
          <w:bdr w:val="none" w:sz="0" w:space="0" w:color="auto" w:frame="1"/>
          <w:lang w:val="fr-FR"/>
        </w:rPr>
        <w:t>Italia Nostra</w:t>
      </w:r>
      <w:r w:rsidRPr="007204ED">
        <w:rPr>
          <w:rFonts w:ascii="Times New Roman" w:eastAsia="Times New Roman" w:hAnsi="Times New Roman" w:cs="Times New Roman"/>
          <w:sz w:val="24"/>
          <w:szCs w:val="24"/>
          <w:lang w:val="fr-FR"/>
        </w:rPr>
        <w:t> e al </w:t>
      </w:r>
      <w:r w:rsidRPr="007204ED">
        <w:rPr>
          <w:rFonts w:ascii="Times New Roman" w:eastAsia="Times New Roman" w:hAnsi="Times New Roman" w:cs="Times New Roman"/>
          <w:b/>
          <w:bCs/>
          <w:sz w:val="24"/>
          <w:szCs w:val="24"/>
          <w:bdr w:val="none" w:sz="0" w:space="0" w:color="auto" w:frame="1"/>
          <w:lang w:val="fr-FR"/>
        </w:rPr>
        <w:t>Fai</w:t>
      </w:r>
      <w:r w:rsidRPr="007204ED">
        <w:rPr>
          <w:rFonts w:ascii="Times New Roman" w:eastAsia="Times New Roman" w:hAnsi="Times New Roman" w:cs="Times New Roman"/>
          <w:sz w:val="24"/>
          <w:szCs w:val="24"/>
          <w:lang w:val="fr-FR"/>
        </w:rPr>
        <w:t>.</w:t>
      </w:r>
    </w:p>
    <w:p w14:paraId="1E8C0444" w14:textId="77777777" w:rsidR="008F30E9" w:rsidRPr="007204ED" w:rsidRDefault="008F30E9" w:rsidP="007360D9">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8F30E9">
        <w:rPr>
          <w:rFonts w:ascii="Times New Roman" w:eastAsia="Times New Roman" w:hAnsi="Times New Roman" w:cs="Times New Roman"/>
          <w:b/>
          <w:bCs/>
          <w:sz w:val="24"/>
          <w:szCs w:val="24"/>
          <w:bdr w:val="none" w:sz="0" w:space="0" w:color="auto" w:frame="1"/>
        </w:rPr>
        <w:lastRenderedPageBreak/>
        <w:t>Gli enti beneficiati salgono da 125 a 150</w:t>
      </w:r>
      <w:r w:rsidRPr="008F30E9">
        <w:rPr>
          <w:rFonts w:ascii="Times New Roman" w:eastAsia="Times New Roman" w:hAnsi="Times New Roman" w:cs="Times New Roman"/>
          <w:sz w:val="24"/>
          <w:szCs w:val="24"/>
        </w:rPr>
        <w:t> – Ma è lo stanziamento per il triennio 2018-2020 a regalare più soddisfazioni. “Questo decreto conferma la positiva tendenza di aumento delle risorse a sostegno della cultura avviata da parte del ministro </w:t>
      </w:r>
      <w:r w:rsidRPr="008F30E9">
        <w:rPr>
          <w:rFonts w:ascii="Times New Roman" w:eastAsia="Times New Roman" w:hAnsi="Times New Roman" w:cs="Times New Roman"/>
          <w:b/>
          <w:bCs/>
          <w:sz w:val="24"/>
          <w:szCs w:val="24"/>
          <w:bdr w:val="none" w:sz="0" w:space="0" w:color="auto" w:frame="1"/>
        </w:rPr>
        <w:t>Dario Franceschini</w:t>
      </w:r>
      <w:r w:rsidRPr="008F30E9">
        <w:rPr>
          <w:rFonts w:ascii="Times New Roman" w:eastAsia="Times New Roman" w:hAnsi="Times New Roman" w:cs="Times New Roman"/>
          <w:sz w:val="24"/>
          <w:szCs w:val="24"/>
        </w:rPr>
        <w:t xml:space="preserve">. </w:t>
      </w:r>
      <w:r w:rsidRPr="007204ED">
        <w:rPr>
          <w:rFonts w:ascii="Times New Roman" w:eastAsia="Times New Roman" w:hAnsi="Times New Roman" w:cs="Times New Roman"/>
          <w:sz w:val="24"/>
          <w:szCs w:val="24"/>
          <w:lang w:val="fr-FR"/>
        </w:rPr>
        <w:t>È un segnale </w:t>
      </w:r>
      <w:r w:rsidRPr="007204ED">
        <w:rPr>
          <w:rFonts w:ascii="Times New Roman" w:eastAsia="Times New Roman" w:hAnsi="Times New Roman" w:cs="Times New Roman"/>
          <w:b/>
          <w:bCs/>
          <w:sz w:val="24"/>
          <w:szCs w:val="24"/>
          <w:bdr w:val="none" w:sz="0" w:space="0" w:color="auto" w:frame="1"/>
          <w:lang w:val="fr-FR"/>
        </w:rPr>
        <w:t>incoraggiante</w:t>
      </w:r>
      <w:r w:rsidRPr="007204ED">
        <w:rPr>
          <w:rFonts w:ascii="Times New Roman" w:eastAsia="Times New Roman" w:hAnsi="Times New Roman" w:cs="Times New Roman"/>
          <w:sz w:val="24"/>
          <w:szCs w:val="24"/>
          <w:lang w:val="fr-FR"/>
        </w:rPr>
        <w:t> che mi auguro si consolidi nella prossima legislatura”, commenta </w:t>
      </w:r>
      <w:r w:rsidRPr="007204ED">
        <w:rPr>
          <w:rFonts w:ascii="Times New Roman" w:eastAsia="Times New Roman" w:hAnsi="Times New Roman" w:cs="Times New Roman"/>
          <w:b/>
          <w:bCs/>
          <w:sz w:val="24"/>
          <w:szCs w:val="24"/>
          <w:bdr w:val="none" w:sz="0" w:space="0" w:color="auto" w:frame="1"/>
          <w:lang w:val="fr-FR"/>
        </w:rPr>
        <w:t>Irene Manzi</w:t>
      </w:r>
      <w:r w:rsidRPr="007204ED">
        <w:rPr>
          <w:rFonts w:ascii="Times New Roman" w:eastAsia="Times New Roman" w:hAnsi="Times New Roman" w:cs="Times New Roman"/>
          <w:sz w:val="24"/>
          <w:szCs w:val="24"/>
          <w:lang w:val="fr-FR"/>
        </w:rPr>
        <w:t>, deputata del </w:t>
      </w:r>
      <w:r w:rsidRPr="007204ED">
        <w:rPr>
          <w:rFonts w:ascii="Times New Roman" w:eastAsia="Times New Roman" w:hAnsi="Times New Roman" w:cs="Times New Roman"/>
          <w:b/>
          <w:bCs/>
          <w:sz w:val="24"/>
          <w:szCs w:val="24"/>
          <w:bdr w:val="none" w:sz="0" w:space="0" w:color="auto" w:frame="1"/>
          <w:lang w:val="fr-FR"/>
        </w:rPr>
        <w:t>Pd</w:t>
      </w:r>
      <w:r w:rsidRPr="007204ED">
        <w:rPr>
          <w:rFonts w:ascii="Times New Roman" w:eastAsia="Times New Roman" w:hAnsi="Times New Roman" w:cs="Times New Roman"/>
          <w:sz w:val="24"/>
          <w:szCs w:val="24"/>
          <w:lang w:val="fr-FR"/>
        </w:rPr>
        <w:t xml:space="preserve">, nella relazione introduttiva in Commissione. </w:t>
      </w:r>
      <w:r w:rsidRPr="008F30E9">
        <w:rPr>
          <w:rFonts w:ascii="Times New Roman" w:eastAsia="Times New Roman" w:hAnsi="Times New Roman" w:cs="Times New Roman"/>
          <w:sz w:val="24"/>
          <w:szCs w:val="24"/>
        </w:rPr>
        <w:t>Sottolineando come il nuovo stanziamento risulti </w:t>
      </w:r>
      <w:r w:rsidRPr="008F30E9">
        <w:rPr>
          <w:rFonts w:ascii="Times New Roman" w:eastAsia="Times New Roman" w:hAnsi="Times New Roman" w:cs="Times New Roman"/>
          <w:b/>
          <w:bCs/>
          <w:sz w:val="24"/>
          <w:szCs w:val="24"/>
          <w:bdr w:val="none" w:sz="0" w:space="0" w:color="auto" w:frame="1"/>
        </w:rPr>
        <w:t>accresciuto del 79,7%</w:t>
      </w:r>
      <w:r w:rsidRPr="008F30E9">
        <w:rPr>
          <w:rFonts w:ascii="Times New Roman" w:eastAsia="Times New Roman" w:hAnsi="Times New Roman" w:cs="Times New Roman"/>
          <w:sz w:val="24"/>
          <w:szCs w:val="24"/>
        </w:rPr>
        <w:t> rispetto a quello del triennio appena concluso. Cifre incontrovertibili. Il decreto ministeriale del 28 dicembre 2017 ha assegnato al cap. 3671 dello stato di previsione del Mibact un importo di </w:t>
      </w:r>
      <w:r w:rsidRPr="008F30E9">
        <w:rPr>
          <w:rFonts w:ascii="Times New Roman" w:eastAsia="Times New Roman" w:hAnsi="Times New Roman" w:cs="Times New Roman"/>
          <w:b/>
          <w:bCs/>
          <w:sz w:val="24"/>
          <w:szCs w:val="24"/>
          <w:bdr w:val="none" w:sz="0" w:space="0" w:color="auto" w:frame="1"/>
        </w:rPr>
        <w:t>12.521.174 euro</w:t>
      </w:r>
      <w:r w:rsidRPr="008F30E9">
        <w:rPr>
          <w:rFonts w:ascii="Times New Roman" w:eastAsia="Times New Roman" w:hAnsi="Times New Roman" w:cs="Times New Roman"/>
          <w:sz w:val="24"/>
          <w:szCs w:val="24"/>
        </w:rPr>
        <w:t xml:space="preserve"> per il 2018. Somma “ridotta” a circa 12 milioni di euro, dopo l’accantonamento di 500mila euro operato dalla Ragioneria generale dello Stato. </w:t>
      </w:r>
      <w:r w:rsidRPr="007204ED">
        <w:rPr>
          <w:rFonts w:ascii="Times New Roman" w:eastAsia="Times New Roman" w:hAnsi="Times New Roman" w:cs="Times New Roman"/>
          <w:sz w:val="24"/>
          <w:szCs w:val="24"/>
          <w:lang w:val="fr-FR"/>
        </w:rPr>
        <w:t>Nel 2015 il budget era stato di </w:t>
      </w:r>
      <w:r w:rsidRPr="007204ED">
        <w:rPr>
          <w:rFonts w:ascii="Times New Roman" w:eastAsia="Times New Roman" w:hAnsi="Times New Roman" w:cs="Times New Roman"/>
          <w:b/>
          <w:bCs/>
          <w:sz w:val="24"/>
          <w:szCs w:val="24"/>
          <w:bdr w:val="none" w:sz="0" w:space="0" w:color="auto" w:frame="1"/>
          <w:lang w:val="fr-FR"/>
        </w:rPr>
        <w:t>5.685.000 euro</w:t>
      </w:r>
      <w:r w:rsidRPr="007204ED">
        <w:rPr>
          <w:rFonts w:ascii="Times New Roman" w:eastAsia="Times New Roman" w:hAnsi="Times New Roman" w:cs="Times New Roman"/>
          <w:sz w:val="24"/>
          <w:szCs w:val="24"/>
          <w:lang w:val="fr-FR"/>
        </w:rPr>
        <w:t>. Ma il nuovo piano triennale non solo prevede più risorse, ma anche più enti beneficiati. Si passa</w:t>
      </w:r>
      <w:r w:rsidRPr="007204ED">
        <w:rPr>
          <w:rFonts w:ascii="Times New Roman" w:eastAsia="Times New Roman" w:hAnsi="Times New Roman" w:cs="Times New Roman"/>
          <w:b/>
          <w:bCs/>
          <w:sz w:val="24"/>
          <w:szCs w:val="24"/>
          <w:bdr w:val="none" w:sz="0" w:space="0" w:color="auto" w:frame="1"/>
          <w:lang w:val="fr-FR"/>
        </w:rPr>
        <w:t> da 125 a 150</w:t>
      </w:r>
      <w:r w:rsidRPr="007204ED">
        <w:rPr>
          <w:rFonts w:ascii="Times New Roman" w:eastAsia="Times New Roman" w:hAnsi="Times New Roman" w:cs="Times New Roman"/>
          <w:sz w:val="24"/>
          <w:szCs w:val="24"/>
          <w:lang w:val="fr-FR"/>
        </w:rPr>
        <w:t> su 266 domande di ammissione ai contributi, di cui 119 da parte di istituti già presenti nella tabella 2015-2017 e 147 nuove richieste. Delle 266 presentate ne sono state escluse 15 per mancanza di requisiti di legge e per documentazione incompleta, per cui ne sono rimaste 251, delle quali 150 risultate idonee.</w:t>
      </w:r>
    </w:p>
    <w:p w14:paraId="7C8C642A" w14:textId="4A57EA07" w:rsidR="008F30E9" w:rsidRPr="008F30E9" w:rsidRDefault="008F30E9" w:rsidP="007360D9">
      <w:pPr>
        <w:shd w:val="clear" w:color="auto" w:fill="FFFFFF"/>
        <w:spacing w:after="0" w:line="360" w:lineRule="auto"/>
        <w:jc w:val="both"/>
        <w:textAlignment w:val="baseline"/>
        <w:rPr>
          <w:rFonts w:ascii="Times New Roman" w:eastAsia="Times New Roman" w:hAnsi="Times New Roman" w:cs="Times New Roman"/>
          <w:sz w:val="24"/>
          <w:szCs w:val="24"/>
        </w:rPr>
      </w:pPr>
      <w:r w:rsidRPr="007204ED">
        <w:rPr>
          <w:rFonts w:ascii="Times New Roman" w:eastAsia="Times New Roman" w:hAnsi="Times New Roman" w:cs="Times New Roman"/>
          <w:sz w:val="24"/>
          <w:szCs w:val="24"/>
          <w:lang w:val="fr-FR"/>
        </w:rPr>
        <w:t>Gli istituti ammessi al contributo sono stati suddivisi nelle</w:t>
      </w:r>
      <w:r w:rsidRPr="007204ED">
        <w:rPr>
          <w:rFonts w:ascii="Times New Roman" w:eastAsia="Times New Roman" w:hAnsi="Times New Roman" w:cs="Times New Roman"/>
          <w:b/>
          <w:bCs/>
          <w:sz w:val="24"/>
          <w:szCs w:val="24"/>
          <w:bdr w:val="none" w:sz="0" w:space="0" w:color="auto" w:frame="1"/>
          <w:lang w:val="fr-FR"/>
        </w:rPr>
        <w:t> 11 fasce di merito</w:t>
      </w:r>
      <w:r w:rsidRPr="007204ED">
        <w:rPr>
          <w:rFonts w:ascii="Times New Roman" w:eastAsia="Times New Roman" w:hAnsi="Times New Roman" w:cs="Times New Roman"/>
          <w:sz w:val="24"/>
          <w:szCs w:val="24"/>
          <w:lang w:val="fr-FR"/>
        </w:rPr>
        <w:t xml:space="preserve">, individuate dalla commissione giudicatrice. Fasce alle quali è stata attribuita una quantificazione economica. </w:t>
      </w:r>
      <w:r w:rsidRPr="008F30E9">
        <w:rPr>
          <w:rFonts w:ascii="Times New Roman" w:eastAsia="Times New Roman" w:hAnsi="Times New Roman" w:cs="Times New Roman"/>
          <w:sz w:val="24"/>
          <w:szCs w:val="24"/>
        </w:rPr>
        <w:t>Ad usufruire di un finanziamento istituti anche molto differenti tra loro per finalità e “storia”. Si passa dalla </w:t>
      </w:r>
      <w:r w:rsidRPr="008F30E9">
        <w:rPr>
          <w:rFonts w:ascii="Times New Roman" w:eastAsia="Times New Roman" w:hAnsi="Times New Roman" w:cs="Times New Roman"/>
          <w:b/>
          <w:bCs/>
          <w:sz w:val="24"/>
          <w:szCs w:val="24"/>
          <w:bdr w:val="none" w:sz="0" w:space="0" w:color="auto" w:frame="1"/>
        </w:rPr>
        <w:t>Giunta centrale per gli studi storici</w:t>
      </w:r>
      <w:r w:rsidRPr="008F30E9">
        <w:rPr>
          <w:rFonts w:ascii="Times New Roman" w:eastAsia="Times New Roman" w:hAnsi="Times New Roman" w:cs="Times New Roman"/>
          <w:sz w:val="24"/>
          <w:szCs w:val="24"/>
        </w:rPr>
        <w:t> e Deputazione di storia patria di Roma con 375mila euro, al </w:t>
      </w:r>
      <w:r w:rsidRPr="008F30E9">
        <w:rPr>
          <w:rFonts w:ascii="Times New Roman" w:eastAsia="Times New Roman" w:hAnsi="Times New Roman" w:cs="Times New Roman"/>
          <w:b/>
          <w:bCs/>
          <w:sz w:val="24"/>
          <w:szCs w:val="24"/>
          <w:bdr w:val="none" w:sz="0" w:space="0" w:color="auto" w:frame="1"/>
        </w:rPr>
        <w:t>Centro Europeo di studi Normanni</w:t>
      </w:r>
      <w:r w:rsidRPr="008F30E9">
        <w:rPr>
          <w:rFonts w:ascii="Times New Roman" w:eastAsia="Times New Roman" w:hAnsi="Times New Roman" w:cs="Times New Roman"/>
          <w:sz w:val="24"/>
          <w:szCs w:val="24"/>
        </w:rPr>
        <w:t xml:space="preserve"> di Ariano Irpino con 20mila euro. </w:t>
      </w:r>
    </w:p>
    <w:p w14:paraId="0C5B4D11" w14:textId="77777777" w:rsidR="001033ED" w:rsidRPr="007360D9" w:rsidRDefault="001033ED" w:rsidP="007360D9">
      <w:pPr>
        <w:spacing w:after="0" w:line="360" w:lineRule="auto"/>
        <w:jc w:val="both"/>
        <w:rPr>
          <w:rFonts w:ascii="Times New Roman" w:hAnsi="Times New Roman" w:cs="Times New Roman"/>
          <w:sz w:val="24"/>
          <w:szCs w:val="24"/>
        </w:rPr>
      </w:pPr>
    </w:p>
    <w:sectPr w:rsidR="001033ED" w:rsidRPr="007360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722"/>
    <w:multiLevelType w:val="multilevel"/>
    <w:tmpl w:val="70027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201EC4"/>
    <w:multiLevelType w:val="multilevel"/>
    <w:tmpl w:val="12ACB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6E7916"/>
    <w:multiLevelType w:val="multilevel"/>
    <w:tmpl w:val="4B16E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4C0CE5"/>
    <w:multiLevelType w:val="multilevel"/>
    <w:tmpl w:val="DC66F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063811"/>
    <w:multiLevelType w:val="multilevel"/>
    <w:tmpl w:val="332EB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2F15A5"/>
    <w:multiLevelType w:val="multilevel"/>
    <w:tmpl w:val="3BF47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D55013"/>
    <w:multiLevelType w:val="multilevel"/>
    <w:tmpl w:val="76E01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DA5420"/>
    <w:multiLevelType w:val="multilevel"/>
    <w:tmpl w:val="330A5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633355"/>
    <w:multiLevelType w:val="multilevel"/>
    <w:tmpl w:val="0A34A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0D0FAC"/>
    <w:multiLevelType w:val="multilevel"/>
    <w:tmpl w:val="FC4CB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494A83"/>
    <w:multiLevelType w:val="multilevel"/>
    <w:tmpl w:val="AA68D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87242C"/>
    <w:multiLevelType w:val="multilevel"/>
    <w:tmpl w:val="C5CE0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951CCD"/>
    <w:multiLevelType w:val="multilevel"/>
    <w:tmpl w:val="4AB45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48235B"/>
    <w:multiLevelType w:val="multilevel"/>
    <w:tmpl w:val="1CE2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2CF316C"/>
    <w:multiLevelType w:val="multilevel"/>
    <w:tmpl w:val="73061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072DAA"/>
    <w:multiLevelType w:val="multilevel"/>
    <w:tmpl w:val="2514E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12427E"/>
    <w:multiLevelType w:val="multilevel"/>
    <w:tmpl w:val="37145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46051F"/>
    <w:multiLevelType w:val="multilevel"/>
    <w:tmpl w:val="4FE68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E567E30"/>
    <w:multiLevelType w:val="multilevel"/>
    <w:tmpl w:val="85D27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291C68"/>
    <w:multiLevelType w:val="multilevel"/>
    <w:tmpl w:val="04EC2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C90303"/>
    <w:multiLevelType w:val="multilevel"/>
    <w:tmpl w:val="804E9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8DA7421"/>
    <w:multiLevelType w:val="multilevel"/>
    <w:tmpl w:val="AAEE0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C805E8"/>
    <w:multiLevelType w:val="multilevel"/>
    <w:tmpl w:val="A7BC5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711EB8"/>
    <w:multiLevelType w:val="multilevel"/>
    <w:tmpl w:val="7F08E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2364B7"/>
    <w:multiLevelType w:val="multilevel"/>
    <w:tmpl w:val="0F546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4705EDE"/>
    <w:multiLevelType w:val="multilevel"/>
    <w:tmpl w:val="8EB2C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64C45FC"/>
    <w:multiLevelType w:val="multilevel"/>
    <w:tmpl w:val="38569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DDB46E0"/>
    <w:multiLevelType w:val="multilevel"/>
    <w:tmpl w:val="97122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E312237"/>
    <w:multiLevelType w:val="multilevel"/>
    <w:tmpl w:val="A0741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DD7DA9"/>
    <w:multiLevelType w:val="multilevel"/>
    <w:tmpl w:val="27401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C260671"/>
    <w:multiLevelType w:val="multilevel"/>
    <w:tmpl w:val="8894F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13"/>
  </w:num>
  <w:num w:numId="3">
    <w:abstractNumId w:val="29"/>
  </w:num>
  <w:num w:numId="4">
    <w:abstractNumId w:val="9"/>
  </w:num>
  <w:num w:numId="5">
    <w:abstractNumId w:val="23"/>
  </w:num>
  <w:num w:numId="6">
    <w:abstractNumId w:val="2"/>
  </w:num>
  <w:num w:numId="7">
    <w:abstractNumId w:val="26"/>
  </w:num>
  <w:num w:numId="8">
    <w:abstractNumId w:val="0"/>
  </w:num>
  <w:num w:numId="9">
    <w:abstractNumId w:val="12"/>
  </w:num>
  <w:num w:numId="10">
    <w:abstractNumId w:val="4"/>
  </w:num>
  <w:num w:numId="11">
    <w:abstractNumId w:val="18"/>
  </w:num>
  <w:num w:numId="12">
    <w:abstractNumId w:val="11"/>
  </w:num>
  <w:num w:numId="13">
    <w:abstractNumId w:val="30"/>
  </w:num>
  <w:num w:numId="14">
    <w:abstractNumId w:val="25"/>
  </w:num>
  <w:num w:numId="15">
    <w:abstractNumId w:val="5"/>
  </w:num>
  <w:num w:numId="16">
    <w:abstractNumId w:val="8"/>
  </w:num>
  <w:num w:numId="17">
    <w:abstractNumId w:val="3"/>
  </w:num>
  <w:num w:numId="18">
    <w:abstractNumId w:val="28"/>
  </w:num>
  <w:num w:numId="19">
    <w:abstractNumId w:val="15"/>
  </w:num>
  <w:num w:numId="20">
    <w:abstractNumId w:val="7"/>
  </w:num>
  <w:num w:numId="21">
    <w:abstractNumId w:val="16"/>
  </w:num>
  <w:num w:numId="22">
    <w:abstractNumId w:val="19"/>
  </w:num>
  <w:num w:numId="23">
    <w:abstractNumId w:val="1"/>
  </w:num>
  <w:num w:numId="24">
    <w:abstractNumId w:val="21"/>
  </w:num>
  <w:num w:numId="25">
    <w:abstractNumId w:val="6"/>
  </w:num>
  <w:num w:numId="26">
    <w:abstractNumId w:val="24"/>
  </w:num>
  <w:num w:numId="27">
    <w:abstractNumId w:val="14"/>
  </w:num>
  <w:num w:numId="28">
    <w:abstractNumId w:val="20"/>
  </w:num>
  <w:num w:numId="29">
    <w:abstractNumId w:val="10"/>
  </w:num>
  <w:num w:numId="30">
    <w:abstractNumId w:val="17"/>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D97D4A"/>
    <w:rsid w:val="001033ED"/>
    <w:rsid w:val="003C2BF1"/>
    <w:rsid w:val="005E4885"/>
    <w:rsid w:val="00643EA6"/>
    <w:rsid w:val="00654BF1"/>
    <w:rsid w:val="007204ED"/>
    <w:rsid w:val="007360D9"/>
    <w:rsid w:val="007C3C91"/>
    <w:rsid w:val="008F30E9"/>
    <w:rsid w:val="00D97D4A"/>
    <w:rsid w:val="00E10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BD9952F"/>
  <w15:chartTrackingRefBased/>
  <w15:docId w15:val="{D08D95C4-B422-4FAA-8DB4-C6692C333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7D4A"/>
  </w:style>
  <w:style w:type="paragraph" w:styleId="Heading1">
    <w:name w:val="heading 1"/>
    <w:basedOn w:val="Normal"/>
    <w:link w:val="Heading1Char"/>
    <w:uiPriority w:val="9"/>
    <w:qFormat/>
    <w:rsid w:val="001033E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643EA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7C3C9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7C3C91"/>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7C3C91"/>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33ED"/>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1033ED"/>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1033ED"/>
    <w:rPr>
      <w:i/>
      <w:iCs/>
    </w:rPr>
  </w:style>
  <w:style w:type="character" w:styleId="Hyperlink">
    <w:name w:val="Hyperlink"/>
    <w:basedOn w:val="DefaultParagraphFont"/>
    <w:uiPriority w:val="99"/>
    <w:semiHidden/>
    <w:unhideWhenUsed/>
    <w:rsid w:val="001033ED"/>
    <w:rPr>
      <w:color w:val="0000FF"/>
      <w:u w:val="single"/>
    </w:rPr>
  </w:style>
  <w:style w:type="character" w:customStyle="1" w:styleId="Date1">
    <w:name w:val="Date1"/>
    <w:basedOn w:val="DefaultParagraphFont"/>
    <w:rsid w:val="001033ED"/>
  </w:style>
  <w:style w:type="paragraph" w:customStyle="1" w:styleId="bookmark">
    <w:name w:val="bookmark"/>
    <w:basedOn w:val="Normal"/>
    <w:rsid w:val="001033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count-item">
    <w:name w:val="share-count-item"/>
    <w:basedOn w:val="Normal"/>
    <w:rsid w:val="001033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s-count-item">
    <w:name w:val="comments-count-item"/>
    <w:basedOn w:val="Normal"/>
    <w:rsid w:val="001033E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033ED"/>
    <w:rPr>
      <w:b/>
      <w:bCs/>
    </w:rPr>
  </w:style>
  <w:style w:type="character" w:customStyle="1" w:styleId="Heading3Char">
    <w:name w:val="Heading 3 Char"/>
    <w:basedOn w:val="DefaultParagraphFont"/>
    <w:link w:val="Heading3"/>
    <w:uiPriority w:val="9"/>
    <w:semiHidden/>
    <w:rsid w:val="007C3C91"/>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7C3C91"/>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7C3C91"/>
    <w:rPr>
      <w:rFonts w:asciiTheme="majorHAnsi" w:eastAsiaTheme="majorEastAsia" w:hAnsiTheme="majorHAnsi" w:cstheme="majorBidi"/>
      <w:color w:val="365F91" w:themeColor="accent1" w:themeShade="BF"/>
    </w:rPr>
  </w:style>
  <w:style w:type="character" w:customStyle="1" w:styleId="Heading2Char">
    <w:name w:val="Heading 2 Char"/>
    <w:basedOn w:val="DefaultParagraphFont"/>
    <w:link w:val="Heading2"/>
    <w:uiPriority w:val="9"/>
    <w:semiHidden/>
    <w:rsid w:val="00643EA6"/>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432335">
      <w:bodyDiv w:val="1"/>
      <w:marLeft w:val="0"/>
      <w:marRight w:val="0"/>
      <w:marTop w:val="0"/>
      <w:marBottom w:val="0"/>
      <w:divBdr>
        <w:top w:val="none" w:sz="0" w:space="0" w:color="auto"/>
        <w:left w:val="none" w:sz="0" w:space="0" w:color="auto"/>
        <w:bottom w:val="none" w:sz="0" w:space="0" w:color="auto"/>
        <w:right w:val="none" w:sz="0" w:space="0" w:color="auto"/>
      </w:divBdr>
      <w:divsChild>
        <w:div w:id="86930591">
          <w:marLeft w:val="0"/>
          <w:marRight w:val="0"/>
          <w:marTop w:val="0"/>
          <w:marBottom w:val="0"/>
          <w:divBdr>
            <w:top w:val="none" w:sz="0" w:space="0" w:color="auto"/>
            <w:left w:val="none" w:sz="0" w:space="0" w:color="auto"/>
            <w:bottom w:val="none" w:sz="0" w:space="0" w:color="auto"/>
            <w:right w:val="none" w:sz="0" w:space="0" w:color="auto"/>
          </w:divBdr>
          <w:divsChild>
            <w:div w:id="1037660188">
              <w:marLeft w:val="0"/>
              <w:marRight w:val="0"/>
              <w:marTop w:val="0"/>
              <w:marBottom w:val="0"/>
              <w:divBdr>
                <w:top w:val="none" w:sz="0" w:space="0" w:color="auto"/>
                <w:left w:val="none" w:sz="0" w:space="0" w:color="auto"/>
                <w:bottom w:val="none" w:sz="0" w:space="0" w:color="auto"/>
                <w:right w:val="none" w:sz="0" w:space="0" w:color="auto"/>
              </w:divBdr>
              <w:divsChild>
                <w:div w:id="983436958">
                  <w:marLeft w:val="0"/>
                  <w:marRight w:val="0"/>
                  <w:marTop w:val="0"/>
                  <w:marBottom w:val="0"/>
                  <w:divBdr>
                    <w:top w:val="none" w:sz="0" w:space="0" w:color="auto"/>
                    <w:left w:val="none" w:sz="0" w:space="0" w:color="auto"/>
                    <w:bottom w:val="none" w:sz="0" w:space="0" w:color="auto"/>
                    <w:right w:val="none" w:sz="0" w:space="0" w:color="auto"/>
                  </w:divBdr>
                  <w:divsChild>
                    <w:div w:id="2064476878">
                      <w:marLeft w:val="0"/>
                      <w:marRight w:val="0"/>
                      <w:marTop w:val="0"/>
                      <w:marBottom w:val="0"/>
                      <w:divBdr>
                        <w:top w:val="single" w:sz="6" w:space="0" w:color="F2F2F2"/>
                        <w:left w:val="none" w:sz="0" w:space="0" w:color="auto"/>
                        <w:bottom w:val="single" w:sz="6" w:space="0" w:color="F2F2F2"/>
                        <w:right w:val="none" w:sz="0" w:space="0" w:color="auto"/>
                      </w:divBdr>
                      <w:divsChild>
                        <w:div w:id="1762025604">
                          <w:marLeft w:val="0"/>
                          <w:marRight w:val="0"/>
                          <w:marTop w:val="0"/>
                          <w:marBottom w:val="0"/>
                          <w:divBdr>
                            <w:top w:val="none" w:sz="0" w:space="0" w:color="auto"/>
                            <w:left w:val="none" w:sz="0" w:space="0" w:color="auto"/>
                            <w:bottom w:val="none" w:sz="0" w:space="0" w:color="auto"/>
                            <w:right w:val="none" w:sz="0" w:space="0" w:color="auto"/>
                          </w:divBdr>
                        </w:div>
                      </w:divsChild>
                    </w:div>
                    <w:div w:id="2139714689">
                      <w:marLeft w:val="0"/>
                      <w:marRight w:val="0"/>
                      <w:marTop w:val="0"/>
                      <w:marBottom w:val="0"/>
                      <w:divBdr>
                        <w:top w:val="none" w:sz="0" w:space="0" w:color="auto"/>
                        <w:left w:val="none" w:sz="0" w:space="0" w:color="auto"/>
                        <w:bottom w:val="none" w:sz="0" w:space="0" w:color="auto"/>
                        <w:right w:val="none" w:sz="0" w:space="0" w:color="auto"/>
                      </w:divBdr>
                      <w:divsChild>
                        <w:div w:id="1876845235">
                          <w:marLeft w:val="0"/>
                          <w:marRight w:val="0"/>
                          <w:marTop w:val="0"/>
                          <w:marBottom w:val="0"/>
                          <w:divBdr>
                            <w:top w:val="none" w:sz="0" w:space="0" w:color="auto"/>
                            <w:left w:val="none" w:sz="0" w:space="0" w:color="auto"/>
                            <w:bottom w:val="none" w:sz="0" w:space="0" w:color="auto"/>
                            <w:right w:val="none" w:sz="0" w:space="0" w:color="auto"/>
                          </w:divBdr>
                          <w:divsChild>
                            <w:div w:id="1000542891">
                              <w:marLeft w:val="0"/>
                              <w:marRight w:val="0"/>
                              <w:marTop w:val="0"/>
                              <w:marBottom w:val="0"/>
                              <w:divBdr>
                                <w:top w:val="none" w:sz="0" w:space="0" w:color="auto"/>
                                <w:left w:val="none" w:sz="0" w:space="0" w:color="auto"/>
                                <w:bottom w:val="none" w:sz="0" w:space="0" w:color="auto"/>
                                <w:right w:val="none" w:sz="0" w:space="0" w:color="auto"/>
                              </w:divBdr>
                            </w:div>
                            <w:div w:id="7311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038581">
                      <w:marLeft w:val="0"/>
                      <w:marRight w:val="0"/>
                      <w:marTop w:val="0"/>
                      <w:marBottom w:val="0"/>
                      <w:divBdr>
                        <w:top w:val="none" w:sz="0" w:space="0" w:color="auto"/>
                        <w:left w:val="none" w:sz="0" w:space="0" w:color="auto"/>
                        <w:bottom w:val="none" w:sz="0" w:space="0" w:color="auto"/>
                        <w:right w:val="none" w:sz="0" w:space="0" w:color="auto"/>
                      </w:divBdr>
                      <w:divsChild>
                        <w:div w:id="407726633">
                          <w:marLeft w:val="0"/>
                          <w:marRight w:val="0"/>
                          <w:marTop w:val="225"/>
                          <w:marBottom w:val="225"/>
                          <w:divBdr>
                            <w:top w:val="none" w:sz="0" w:space="0" w:color="auto"/>
                            <w:left w:val="none" w:sz="0" w:space="0" w:color="auto"/>
                            <w:bottom w:val="none" w:sz="0" w:space="0" w:color="auto"/>
                            <w:right w:val="none" w:sz="0" w:space="0" w:color="auto"/>
                          </w:divBdr>
                          <w:divsChild>
                            <w:div w:id="343286957">
                              <w:marLeft w:val="0"/>
                              <w:marRight w:val="0"/>
                              <w:marTop w:val="0"/>
                              <w:marBottom w:val="0"/>
                              <w:divBdr>
                                <w:top w:val="none" w:sz="0" w:space="0" w:color="auto"/>
                                <w:left w:val="none" w:sz="0" w:space="0" w:color="auto"/>
                                <w:bottom w:val="none" w:sz="0" w:space="0" w:color="auto"/>
                                <w:right w:val="none" w:sz="0" w:space="0" w:color="auto"/>
                              </w:divBdr>
                            </w:div>
                            <w:div w:id="114064947">
                              <w:marLeft w:val="0"/>
                              <w:marRight w:val="0"/>
                              <w:marTop w:val="0"/>
                              <w:marBottom w:val="0"/>
                              <w:divBdr>
                                <w:top w:val="none" w:sz="0" w:space="0" w:color="auto"/>
                                <w:left w:val="none" w:sz="0" w:space="0" w:color="auto"/>
                                <w:bottom w:val="none" w:sz="0" w:space="0" w:color="auto"/>
                                <w:right w:val="none" w:sz="0" w:space="0" w:color="auto"/>
                              </w:divBdr>
                            </w:div>
                          </w:divsChild>
                        </w:div>
                        <w:div w:id="129714048">
                          <w:marLeft w:val="0"/>
                          <w:marRight w:val="0"/>
                          <w:marTop w:val="450"/>
                          <w:marBottom w:val="450"/>
                          <w:divBdr>
                            <w:top w:val="none" w:sz="0" w:space="0" w:color="auto"/>
                            <w:left w:val="none" w:sz="0" w:space="0" w:color="auto"/>
                            <w:bottom w:val="none" w:sz="0" w:space="0" w:color="auto"/>
                            <w:right w:val="none" w:sz="0" w:space="0" w:color="auto"/>
                          </w:divBdr>
                          <w:divsChild>
                            <w:div w:id="549272106">
                              <w:marLeft w:val="0"/>
                              <w:marRight w:val="0"/>
                              <w:marTop w:val="0"/>
                              <w:marBottom w:val="0"/>
                              <w:divBdr>
                                <w:top w:val="none" w:sz="0" w:space="0" w:color="auto"/>
                                <w:left w:val="none" w:sz="0" w:space="0" w:color="auto"/>
                                <w:bottom w:val="none" w:sz="0" w:space="0" w:color="auto"/>
                                <w:right w:val="none" w:sz="0" w:space="0" w:color="auto"/>
                              </w:divBdr>
                              <w:divsChild>
                                <w:div w:id="190336757">
                                  <w:marLeft w:val="0"/>
                                  <w:marRight w:val="0"/>
                                  <w:marTop w:val="0"/>
                                  <w:marBottom w:val="0"/>
                                  <w:divBdr>
                                    <w:top w:val="none" w:sz="0" w:space="0" w:color="auto"/>
                                    <w:left w:val="none" w:sz="0" w:space="0" w:color="auto"/>
                                    <w:bottom w:val="none" w:sz="0" w:space="0" w:color="auto"/>
                                    <w:right w:val="none" w:sz="0" w:space="0" w:color="auto"/>
                                  </w:divBdr>
                                  <w:divsChild>
                                    <w:div w:id="1933389360">
                                      <w:marLeft w:val="0"/>
                                      <w:marRight w:val="0"/>
                                      <w:marTop w:val="0"/>
                                      <w:marBottom w:val="0"/>
                                      <w:divBdr>
                                        <w:top w:val="none" w:sz="0" w:space="0" w:color="auto"/>
                                        <w:left w:val="none" w:sz="0" w:space="0" w:color="auto"/>
                                        <w:bottom w:val="none" w:sz="0" w:space="0" w:color="auto"/>
                                        <w:right w:val="none" w:sz="0" w:space="0" w:color="auto"/>
                                      </w:divBdr>
                                      <w:divsChild>
                                        <w:div w:id="1557623836">
                                          <w:marLeft w:val="0"/>
                                          <w:marRight w:val="0"/>
                                          <w:marTop w:val="0"/>
                                          <w:marBottom w:val="300"/>
                                          <w:divBdr>
                                            <w:top w:val="none" w:sz="0" w:space="15" w:color="auto"/>
                                            <w:left w:val="none" w:sz="0" w:space="0" w:color="auto"/>
                                            <w:bottom w:val="single" w:sz="6" w:space="8" w:color="auto"/>
                                            <w:right w:val="none" w:sz="0" w:space="0" w:color="auto"/>
                                          </w:divBdr>
                                        </w:div>
                                        <w:div w:id="31688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252087">
                          <w:marLeft w:val="0"/>
                          <w:marRight w:val="0"/>
                          <w:marTop w:val="0"/>
                          <w:marBottom w:val="0"/>
                          <w:divBdr>
                            <w:top w:val="none" w:sz="0" w:space="0" w:color="auto"/>
                            <w:left w:val="none" w:sz="0" w:space="0" w:color="auto"/>
                            <w:bottom w:val="none" w:sz="0" w:space="0" w:color="auto"/>
                            <w:right w:val="none" w:sz="0" w:space="0" w:color="auto"/>
                          </w:divBdr>
                          <w:divsChild>
                            <w:div w:id="1968511415">
                              <w:marLeft w:val="0"/>
                              <w:marRight w:val="0"/>
                              <w:marTop w:val="0"/>
                              <w:marBottom w:val="0"/>
                              <w:divBdr>
                                <w:top w:val="single" w:sz="12" w:space="0" w:color="8E0000"/>
                                <w:left w:val="none" w:sz="0" w:space="0" w:color="auto"/>
                                <w:bottom w:val="single" w:sz="12" w:space="0" w:color="8E0000"/>
                                <w:right w:val="none" w:sz="0" w:space="0" w:color="auto"/>
                              </w:divBdr>
                              <w:divsChild>
                                <w:div w:id="27748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775324">
                      <w:marLeft w:val="0"/>
                      <w:marRight w:val="0"/>
                      <w:marTop w:val="0"/>
                      <w:marBottom w:val="0"/>
                      <w:divBdr>
                        <w:top w:val="none" w:sz="0" w:space="0" w:color="auto"/>
                        <w:left w:val="none" w:sz="0" w:space="0" w:color="auto"/>
                        <w:bottom w:val="none" w:sz="0" w:space="0" w:color="auto"/>
                        <w:right w:val="none" w:sz="0" w:space="0" w:color="auto"/>
                      </w:divBdr>
                    </w:div>
                    <w:div w:id="662858837">
                      <w:marLeft w:val="0"/>
                      <w:marRight w:val="0"/>
                      <w:marTop w:val="0"/>
                      <w:marBottom w:val="0"/>
                      <w:divBdr>
                        <w:top w:val="none" w:sz="0" w:space="0" w:color="auto"/>
                        <w:left w:val="none" w:sz="0" w:space="0" w:color="auto"/>
                        <w:bottom w:val="none" w:sz="0" w:space="0" w:color="auto"/>
                        <w:right w:val="none" w:sz="0" w:space="0" w:color="auto"/>
                      </w:divBdr>
                      <w:divsChild>
                        <w:div w:id="1446119993">
                          <w:marLeft w:val="0"/>
                          <w:marRight w:val="0"/>
                          <w:marTop w:val="0"/>
                          <w:marBottom w:val="0"/>
                          <w:divBdr>
                            <w:top w:val="none" w:sz="0" w:space="0" w:color="auto"/>
                            <w:left w:val="none" w:sz="0" w:space="0" w:color="auto"/>
                            <w:bottom w:val="none" w:sz="0" w:space="0" w:color="auto"/>
                            <w:right w:val="none" w:sz="0" w:space="0" w:color="auto"/>
                          </w:divBdr>
                        </w:div>
                      </w:divsChild>
                    </w:div>
                    <w:div w:id="361245847">
                      <w:marLeft w:val="0"/>
                      <w:marRight w:val="0"/>
                      <w:marTop w:val="0"/>
                      <w:marBottom w:val="0"/>
                      <w:divBdr>
                        <w:top w:val="none" w:sz="0" w:space="0" w:color="auto"/>
                        <w:left w:val="none" w:sz="0" w:space="0" w:color="auto"/>
                        <w:bottom w:val="none" w:sz="0" w:space="0" w:color="auto"/>
                        <w:right w:val="none" w:sz="0" w:space="0" w:color="auto"/>
                      </w:divBdr>
                      <w:divsChild>
                        <w:div w:id="87130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763427">
                  <w:marLeft w:val="0"/>
                  <w:marRight w:val="0"/>
                  <w:marTop w:val="0"/>
                  <w:marBottom w:val="0"/>
                  <w:divBdr>
                    <w:top w:val="none" w:sz="0" w:space="0" w:color="auto"/>
                    <w:left w:val="none" w:sz="0" w:space="0" w:color="auto"/>
                    <w:bottom w:val="none" w:sz="0" w:space="0" w:color="auto"/>
                    <w:right w:val="none" w:sz="0" w:space="0" w:color="auto"/>
                  </w:divBdr>
                  <w:divsChild>
                    <w:div w:id="1228345740">
                      <w:marLeft w:val="0"/>
                      <w:marRight w:val="0"/>
                      <w:marTop w:val="0"/>
                      <w:marBottom w:val="0"/>
                      <w:divBdr>
                        <w:top w:val="none" w:sz="0" w:space="0" w:color="auto"/>
                        <w:left w:val="none" w:sz="0" w:space="0" w:color="auto"/>
                        <w:bottom w:val="none" w:sz="0" w:space="0" w:color="auto"/>
                        <w:right w:val="none" w:sz="0" w:space="0" w:color="auto"/>
                      </w:divBdr>
                      <w:divsChild>
                        <w:div w:id="15363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1692353">
      <w:bodyDiv w:val="1"/>
      <w:marLeft w:val="0"/>
      <w:marRight w:val="0"/>
      <w:marTop w:val="0"/>
      <w:marBottom w:val="0"/>
      <w:divBdr>
        <w:top w:val="none" w:sz="0" w:space="0" w:color="auto"/>
        <w:left w:val="none" w:sz="0" w:space="0" w:color="auto"/>
        <w:bottom w:val="none" w:sz="0" w:space="0" w:color="auto"/>
        <w:right w:val="none" w:sz="0" w:space="0" w:color="auto"/>
      </w:divBdr>
      <w:divsChild>
        <w:div w:id="1208420440">
          <w:marLeft w:val="0"/>
          <w:marRight w:val="0"/>
          <w:marTop w:val="0"/>
          <w:marBottom w:val="0"/>
          <w:divBdr>
            <w:top w:val="none" w:sz="0" w:space="0" w:color="auto"/>
            <w:left w:val="none" w:sz="0" w:space="0" w:color="auto"/>
            <w:bottom w:val="none" w:sz="0" w:space="0" w:color="auto"/>
            <w:right w:val="none" w:sz="0" w:space="0" w:color="auto"/>
          </w:divBdr>
          <w:divsChild>
            <w:div w:id="359235455">
              <w:marLeft w:val="0"/>
              <w:marRight w:val="0"/>
              <w:marTop w:val="0"/>
              <w:marBottom w:val="0"/>
              <w:divBdr>
                <w:top w:val="none" w:sz="0" w:space="0" w:color="auto"/>
                <w:left w:val="none" w:sz="0" w:space="0" w:color="auto"/>
                <w:bottom w:val="none" w:sz="0" w:space="0" w:color="auto"/>
                <w:right w:val="none" w:sz="0" w:space="0" w:color="auto"/>
              </w:divBdr>
              <w:divsChild>
                <w:div w:id="1813282347">
                  <w:marLeft w:val="0"/>
                  <w:marRight w:val="0"/>
                  <w:marTop w:val="0"/>
                  <w:marBottom w:val="0"/>
                  <w:divBdr>
                    <w:top w:val="none" w:sz="0" w:space="0" w:color="auto"/>
                    <w:left w:val="none" w:sz="0" w:space="0" w:color="auto"/>
                    <w:bottom w:val="none" w:sz="0" w:space="0" w:color="auto"/>
                    <w:right w:val="none" w:sz="0" w:space="0" w:color="auto"/>
                  </w:divBdr>
                  <w:divsChild>
                    <w:div w:id="350179622">
                      <w:marLeft w:val="0"/>
                      <w:marRight w:val="0"/>
                      <w:marTop w:val="0"/>
                      <w:marBottom w:val="0"/>
                      <w:divBdr>
                        <w:top w:val="single" w:sz="6" w:space="0" w:color="F2F2F2"/>
                        <w:left w:val="none" w:sz="0" w:space="0" w:color="auto"/>
                        <w:bottom w:val="single" w:sz="6" w:space="0" w:color="F2F2F2"/>
                        <w:right w:val="none" w:sz="0" w:space="0" w:color="auto"/>
                      </w:divBdr>
                    </w:div>
                    <w:div w:id="975137454">
                      <w:marLeft w:val="0"/>
                      <w:marRight w:val="0"/>
                      <w:marTop w:val="0"/>
                      <w:marBottom w:val="0"/>
                      <w:divBdr>
                        <w:top w:val="none" w:sz="0" w:space="0" w:color="auto"/>
                        <w:left w:val="none" w:sz="0" w:space="0" w:color="auto"/>
                        <w:bottom w:val="none" w:sz="0" w:space="0" w:color="auto"/>
                        <w:right w:val="none" w:sz="0" w:space="0" w:color="auto"/>
                      </w:divBdr>
                      <w:divsChild>
                        <w:div w:id="619458579">
                          <w:marLeft w:val="0"/>
                          <w:marRight w:val="0"/>
                          <w:marTop w:val="225"/>
                          <w:marBottom w:val="225"/>
                          <w:divBdr>
                            <w:top w:val="none" w:sz="0" w:space="0" w:color="auto"/>
                            <w:left w:val="none" w:sz="0" w:space="0" w:color="auto"/>
                            <w:bottom w:val="none" w:sz="0" w:space="0" w:color="auto"/>
                            <w:right w:val="none" w:sz="0" w:space="0" w:color="auto"/>
                          </w:divBdr>
                          <w:divsChild>
                            <w:div w:id="1015765430">
                              <w:marLeft w:val="0"/>
                              <w:marRight w:val="0"/>
                              <w:marTop w:val="0"/>
                              <w:marBottom w:val="0"/>
                              <w:divBdr>
                                <w:top w:val="none" w:sz="0" w:space="0" w:color="auto"/>
                                <w:left w:val="none" w:sz="0" w:space="0" w:color="auto"/>
                                <w:bottom w:val="none" w:sz="0" w:space="0" w:color="auto"/>
                                <w:right w:val="none" w:sz="0" w:space="0" w:color="auto"/>
                              </w:divBdr>
                            </w:div>
                            <w:div w:id="1324434141">
                              <w:marLeft w:val="0"/>
                              <w:marRight w:val="0"/>
                              <w:marTop w:val="0"/>
                              <w:marBottom w:val="0"/>
                              <w:divBdr>
                                <w:top w:val="none" w:sz="0" w:space="0" w:color="auto"/>
                                <w:left w:val="none" w:sz="0" w:space="0" w:color="auto"/>
                                <w:bottom w:val="none" w:sz="0" w:space="0" w:color="auto"/>
                                <w:right w:val="none" w:sz="0" w:space="0" w:color="auto"/>
                              </w:divBdr>
                            </w:div>
                          </w:divsChild>
                        </w:div>
                        <w:div w:id="470485314">
                          <w:marLeft w:val="0"/>
                          <w:marRight w:val="0"/>
                          <w:marTop w:val="450"/>
                          <w:marBottom w:val="450"/>
                          <w:divBdr>
                            <w:top w:val="none" w:sz="0" w:space="0" w:color="auto"/>
                            <w:left w:val="none" w:sz="0" w:space="0" w:color="auto"/>
                            <w:bottom w:val="none" w:sz="0" w:space="0" w:color="auto"/>
                            <w:right w:val="none" w:sz="0" w:space="0" w:color="auto"/>
                          </w:divBdr>
                          <w:divsChild>
                            <w:div w:id="1343095382">
                              <w:marLeft w:val="0"/>
                              <w:marRight w:val="0"/>
                              <w:marTop w:val="0"/>
                              <w:marBottom w:val="0"/>
                              <w:divBdr>
                                <w:top w:val="none" w:sz="0" w:space="0" w:color="auto"/>
                                <w:left w:val="none" w:sz="0" w:space="0" w:color="auto"/>
                                <w:bottom w:val="none" w:sz="0" w:space="0" w:color="auto"/>
                                <w:right w:val="none" w:sz="0" w:space="0" w:color="auto"/>
                              </w:divBdr>
                              <w:divsChild>
                                <w:div w:id="2091123694">
                                  <w:marLeft w:val="0"/>
                                  <w:marRight w:val="0"/>
                                  <w:marTop w:val="0"/>
                                  <w:marBottom w:val="0"/>
                                  <w:divBdr>
                                    <w:top w:val="none" w:sz="0" w:space="0" w:color="auto"/>
                                    <w:left w:val="none" w:sz="0" w:space="0" w:color="auto"/>
                                    <w:bottom w:val="none" w:sz="0" w:space="0" w:color="auto"/>
                                    <w:right w:val="none" w:sz="0" w:space="0" w:color="auto"/>
                                  </w:divBdr>
                                  <w:divsChild>
                                    <w:div w:id="1398699727">
                                      <w:marLeft w:val="0"/>
                                      <w:marRight w:val="0"/>
                                      <w:marTop w:val="0"/>
                                      <w:marBottom w:val="0"/>
                                      <w:divBdr>
                                        <w:top w:val="none" w:sz="0" w:space="0" w:color="auto"/>
                                        <w:left w:val="none" w:sz="0" w:space="0" w:color="auto"/>
                                        <w:bottom w:val="none" w:sz="0" w:space="0" w:color="auto"/>
                                        <w:right w:val="none" w:sz="0" w:space="0" w:color="auto"/>
                                      </w:divBdr>
                                      <w:divsChild>
                                        <w:div w:id="1884705115">
                                          <w:marLeft w:val="0"/>
                                          <w:marRight w:val="0"/>
                                          <w:marTop w:val="0"/>
                                          <w:marBottom w:val="300"/>
                                          <w:divBdr>
                                            <w:top w:val="none" w:sz="0" w:space="15" w:color="auto"/>
                                            <w:left w:val="none" w:sz="0" w:space="0" w:color="auto"/>
                                            <w:bottom w:val="single" w:sz="6" w:space="8" w:color="auto"/>
                                            <w:right w:val="none" w:sz="0" w:space="0" w:color="auto"/>
                                          </w:divBdr>
                                        </w:div>
                                        <w:div w:id="5657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9738081">
                      <w:marLeft w:val="0"/>
                      <w:marRight w:val="0"/>
                      <w:marTop w:val="0"/>
                      <w:marBottom w:val="0"/>
                      <w:divBdr>
                        <w:top w:val="none" w:sz="0" w:space="0" w:color="auto"/>
                        <w:left w:val="none" w:sz="0" w:space="0" w:color="auto"/>
                        <w:bottom w:val="none" w:sz="0" w:space="0" w:color="auto"/>
                        <w:right w:val="none" w:sz="0" w:space="0" w:color="auto"/>
                      </w:divBdr>
                    </w:div>
                    <w:div w:id="764346742">
                      <w:marLeft w:val="0"/>
                      <w:marRight w:val="0"/>
                      <w:marTop w:val="0"/>
                      <w:marBottom w:val="0"/>
                      <w:divBdr>
                        <w:top w:val="none" w:sz="0" w:space="0" w:color="auto"/>
                        <w:left w:val="none" w:sz="0" w:space="0" w:color="auto"/>
                        <w:bottom w:val="none" w:sz="0" w:space="0" w:color="auto"/>
                        <w:right w:val="none" w:sz="0" w:space="0" w:color="auto"/>
                      </w:divBdr>
                      <w:divsChild>
                        <w:div w:id="1303776660">
                          <w:marLeft w:val="0"/>
                          <w:marRight w:val="0"/>
                          <w:marTop w:val="0"/>
                          <w:marBottom w:val="0"/>
                          <w:divBdr>
                            <w:top w:val="none" w:sz="0" w:space="0" w:color="auto"/>
                            <w:left w:val="none" w:sz="0" w:space="0" w:color="auto"/>
                            <w:bottom w:val="none" w:sz="0" w:space="0" w:color="auto"/>
                            <w:right w:val="none" w:sz="0" w:space="0" w:color="auto"/>
                          </w:divBdr>
                        </w:div>
                      </w:divsChild>
                    </w:div>
                    <w:div w:id="201215595">
                      <w:marLeft w:val="0"/>
                      <w:marRight w:val="0"/>
                      <w:marTop w:val="0"/>
                      <w:marBottom w:val="0"/>
                      <w:divBdr>
                        <w:top w:val="none" w:sz="0" w:space="0" w:color="auto"/>
                        <w:left w:val="none" w:sz="0" w:space="0" w:color="auto"/>
                        <w:bottom w:val="none" w:sz="0" w:space="0" w:color="auto"/>
                        <w:right w:val="none" w:sz="0" w:space="0" w:color="auto"/>
                      </w:divBdr>
                      <w:divsChild>
                        <w:div w:id="13456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507809">
                  <w:marLeft w:val="0"/>
                  <w:marRight w:val="0"/>
                  <w:marTop w:val="0"/>
                  <w:marBottom w:val="0"/>
                  <w:divBdr>
                    <w:top w:val="none" w:sz="0" w:space="0" w:color="auto"/>
                    <w:left w:val="none" w:sz="0" w:space="0" w:color="auto"/>
                    <w:bottom w:val="none" w:sz="0" w:space="0" w:color="auto"/>
                    <w:right w:val="none" w:sz="0" w:space="0" w:color="auto"/>
                  </w:divBdr>
                  <w:divsChild>
                    <w:div w:id="2043750344">
                      <w:marLeft w:val="0"/>
                      <w:marRight w:val="0"/>
                      <w:marTop w:val="0"/>
                      <w:marBottom w:val="0"/>
                      <w:divBdr>
                        <w:top w:val="none" w:sz="0" w:space="0" w:color="auto"/>
                        <w:left w:val="none" w:sz="0" w:space="0" w:color="auto"/>
                        <w:bottom w:val="none" w:sz="0" w:space="0" w:color="auto"/>
                        <w:right w:val="none" w:sz="0" w:space="0" w:color="auto"/>
                      </w:divBdr>
                      <w:divsChild>
                        <w:div w:id="162654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537269">
              <w:marLeft w:val="0"/>
              <w:marRight w:val="0"/>
              <w:marTop w:val="0"/>
              <w:marBottom w:val="0"/>
              <w:divBdr>
                <w:top w:val="none" w:sz="0" w:space="0" w:color="auto"/>
                <w:left w:val="none" w:sz="0" w:space="0" w:color="auto"/>
                <w:bottom w:val="none" w:sz="0" w:space="0" w:color="auto"/>
                <w:right w:val="none" w:sz="0" w:space="0" w:color="auto"/>
              </w:divBdr>
              <w:divsChild>
                <w:div w:id="219445471">
                  <w:marLeft w:val="0"/>
                  <w:marRight w:val="0"/>
                  <w:marTop w:val="0"/>
                  <w:marBottom w:val="0"/>
                  <w:divBdr>
                    <w:top w:val="none" w:sz="0" w:space="0" w:color="auto"/>
                    <w:left w:val="none" w:sz="0" w:space="0" w:color="auto"/>
                    <w:bottom w:val="none" w:sz="0" w:space="0" w:color="auto"/>
                    <w:right w:val="none" w:sz="0" w:space="0" w:color="auto"/>
                  </w:divBdr>
                  <w:divsChild>
                    <w:div w:id="1718968404">
                      <w:marLeft w:val="0"/>
                      <w:marRight w:val="0"/>
                      <w:marTop w:val="0"/>
                      <w:marBottom w:val="0"/>
                      <w:divBdr>
                        <w:top w:val="none" w:sz="0" w:space="0" w:color="auto"/>
                        <w:left w:val="none" w:sz="0" w:space="0" w:color="auto"/>
                        <w:bottom w:val="single" w:sz="6" w:space="0" w:color="F2F2F2"/>
                        <w:right w:val="none" w:sz="0" w:space="0" w:color="auto"/>
                      </w:divBdr>
                      <w:divsChild>
                        <w:div w:id="1284070953">
                          <w:marLeft w:val="0"/>
                          <w:marRight w:val="0"/>
                          <w:marTop w:val="0"/>
                          <w:marBottom w:val="0"/>
                          <w:divBdr>
                            <w:top w:val="none" w:sz="0" w:space="0" w:color="auto"/>
                            <w:left w:val="none" w:sz="0" w:space="0" w:color="auto"/>
                            <w:bottom w:val="none" w:sz="0" w:space="0" w:color="auto"/>
                            <w:right w:val="none" w:sz="0" w:space="0" w:color="auto"/>
                          </w:divBdr>
                        </w:div>
                        <w:div w:id="1145509739">
                          <w:marLeft w:val="0"/>
                          <w:marRight w:val="0"/>
                          <w:marTop w:val="0"/>
                          <w:marBottom w:val="0"/>
                          <w:divBdr>
                            <w:top w:val="none" w:sz="0" w:space="0" w:color="auto"/>
                            <w:left w:val="none" w:sz="0" w:space="0" w:color="auto"/>
                            <w:bottom w:val="none" w:sz="0" w:space="0" w:color="auto"/>
                            <w:right w:val="none" w:sz="0" w:space="0" w:color="auto"/>
                          </w:divBdr>
                          <w:divsChild>
                            <w:div w:id="71874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739696">
                      <w:marLeft w:val="0"/>
                      <w:marRight w:val="0"/>
                      <w:marTop w:val="0"/>
                      <w:marBottom w:val="0"/>
                      <w:divBdr>
                        <w:top w:val="none" w:sz="0" w:space="0" w:color="auto"/>
                        <w:left w:val="none" w:sz="0" w:space="0" w:color="auto"/>
                        <w:bottom w:val="single" w:sz="6" w:space="0" w:color="F2F2F2"/>
                        <w:right w:val="none" w:sz="0" w:space="0" w:color="auto"/>
                      </w:divBdr>
                      <w:divsChild>
                        <w:div w:id="238905656">
                          <w:marLeft w:val="0"/>
                          <w:marRight w:val="0"/>
                          <w:marTop w:val="0"/>
                          <w:marBottom w:val="0"/>
                          <w:divBdr>
                            <w:top w:val="none" w:sz="0" w:space="0" w:color="auto"/>
                            <w:left w:val="none" w:sz="0" w:space="0" w:color="auto"/>
                            <w:bottom w:val="none" w:sz="0" w:space="0" w:color="auto"/>
                            <w:right w:val="none" w:sz="0" w:space="0" w:color="auto"/>
                          </w:divBdr>
                        </w:div>
                      </w:divsChild>
                    </w:div>
                    <w:div w:id="1483354746">
                      <w:marLeft w:val="0"/>
                      <w:marRight w:val="0"/>
                      <w:marTop w:val="0"/>
                      <w:marBottom w:val="0"/>
                      <w:divBdr>
                        <w:top w:val="none" w:sz="0" w:space="0" w:color="auto"/>
                        <w:left w:val="none" w:sz="0" w:space="0" w:color="auto"/>
                        <w:bottom w:val="single" w:sz="6" w:space="0" w:color="F2F2F2"/>
                        <w:right w:val="none" w:sz="0" w:space="0" w:color="auto"/>
                      </w:divBdr>
                      <w:divsChild>
                        <w:div w:id="13658634">
                          <w:marLeft w:val="0"/>
                          <w:marRight w:val="0"/>
                          <w:marTop w:val="0"/>
                          <w:marBottom w:val="0"/>
                          <w:divBdr>
                            <w:top w:val="none" w:sz="0" w:space="0" w:color="auto"/>
                            <w:left w:val="none" w:sz="0" w:space="0" w:color="auto"/>
                            <w:bottom w:val="none" w:sz="0" w:space="0" w:color="auto"/>
                            <w:right w:val="none" w:sz="0" w:space="0" w:color="auto"/>
                          </w:divBdr>
                        </w:div>
                        <w:div w:id="97009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894264">
                  <w:marLeft w:val="0"/>
                  <w:marRight w:val="0"/>
                  <w:marTop w:val="0"/>
                  <w:marBottom w:val="0"/>
                  <w:divBdr>
                    <w:top w:val="none" w:sz="0" w:space="0" w:color="auto"/>
                    <w:left w:val="none" w:sz="0" w:space="0" w:color="auto"/>
                    <w:bottom w:val="none" w:sz="0" w:space="0" w:color="auto"/>
                    <w:right w:val="none" w:sz="0" w:space="0" w:color="auto"/>
                  </w:divBdr>
                </w:div>
                <w:div w:id="72155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8832">
      <w:bodyDiv w:val="1"/>
      <w:marLeft w:val="0"/>
      <w:marRight w:val="0"/>
      <w:marTop w:val="0"/>
      <w:marBottom w:val="0"/>
      <w:divBdr>
        <w:top w:val="none" w:sz="0" w:space="0" w:color="auto"/>
        <w:left w:val="none" w:sz="0" w:space="0" w:color="auto"/>
        <w:bottom w:val="none" w:sz="0" w:space="0" w:color="auto"/>
        <w:right w:val="none" w:sz="0" w:space="0" w:color="auto"/>
      </w:divBdr>
      <w:divsChild>
        <w:div w:id="453401080">
          <w:marLeft w:val="0"/>
          <w:marRight w:val="0"/>
          <w:marTop w:val="0"/>
          <w:marBottom w:val="0"/>
          <w:divBdr>
            <w:top w:val="none" w:sz="0" w:space="0" w:color="auto"/>
            <w:left w:val="none" w:sz="0" w:space="0" w:color="auto"/>
            <w:bottom w:val="none" w:sz="0" w:space="0" w:color="auto"/>
            <w:right w:val="none" w:sz="0" w:space="0" w:color="auto"/>
          </w:divBdr>
          <w:divsChild>
            <w:div w:id="1153061034">
              <w:marLeft w:val="0"/>
              <w:marRight w:val="0"/>
              <w:marTop w:val="0"/>
              <w:marBottom w:val="0"/>
              <w:divBdr>
                <w:top w:val="single" w:sz="6" w:space="0" w:color="F2F2F2"/>
                <w:left w:val="none" w:sz="0" w:space="0" w:color="auto"/>
                <w:bottom w:val="single" w:sz="6" w:space="0" w:color="F2F2F2"/>
                <w:right w:val="none" w:sz="0" w:space="0" w:color="auto"/>
              </w:divBdr>
              <w:divsChild>
                <w:div w:id="150497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551618">
      <w:bodyDiv w:val="1"/>
      <w:marLeft w:val="0"/>
      <w:marRight w:val="0"/>
      <w:marTop w:val="0"/>
      <w:marBottom w:val="0"/>
      <w:divBdr>
        <w:top w:val="none" w:sz="0" w:space="0" w:color="auto"/>
        <w:left w:val="none" w:sz="0" w:space="0" w:color="auto"/>
        <w:bottom w:val="none" w:sz="0" w:space="0" w:color="auto"/>
        <w:right w:val="none" w:sz="0" w:space="0" w:color="auto"/>
      </w:divBdr>
      <w:divsChild>
        <w:div w:id="815340417">
          <w:marLeft w:val="0"/>
          <w:marRight w:val="0"/>
          <w:marTop w:val="0"/>
          <w:marBottom w:val="0"/>
          <w:divBdr>
            <w:top w:val="none" w:sz="0" w:space="0" w:color="auto"/>
            <w:left w:val="none" w:sz="0" w:space="0" w:color="auto"/>
            <w:bottom w:val="none" w:sz="0" w:space="0" w:color="auto"/>
            <w:right w:val="none" w:sz="0" w:space="0" w:color="auto"/>
          </w:divBdr>
          <w:divsChild>
            <w:div w:id="762803670">
              <w:marLeft w:val="0"/>
              <w:marRight w:val="0"/>
              <w:marTop w:val="0"/>
              <w:marBottom w:val="0"/>
              <w:divBdr>
                <w:top w:val="single" w:sz="6" w:space="0" w:color="F2F2F2"/>
                <w:left w:val="none" w:sz="0" w:space="0" w:color="auto"/>
                <w:bottom w:val="single" w:sz="6" w:space="0" w:color="F2F2F2"/>
                <w:right w:val="none" w:sz="0" w:space="0" w:color="auto"/>
              </w:divBdr>
              <w:divsChild>
                <w:div w:id="202724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334028">
      <w:bodyDiv w:val="1"/>
      <w:marLeft w:val="0"/>
      <w:marRight w:val="0"/>
      <w:marTop w:val="0"/>
      <w:marBottom w:val="0"/>
      <w:divBdr>
        <w:top w:val="none" w:sz="0" w:space="0" w:color="auto"/>
        <w:left w:val="none" w:sz="0" w:space="0" w:color="auto"/>
        <w:bottom w:val="none" w:sz="0" w:space="0" w:color="auto"/>
        <w:right w:val="none" w:sz="0" w:space="0" w:color="auto"/>
      </w:divBdr>
      <w:divsChild>
        <w:div w:id="515384857">
          <w:marLeft w:val="0"/>
          <w:marRight w:val="0"/>
          <w:marTop w:val="0"/>
          <w:marBottom w:val="0"/>
          <w:divBdr>
            <w:top w:val="none" w:sz="0" w:space="0" w:color="auto"/>
            <w:left w:val="none" w:sz="0" w:space="0" w:color="auto"/>
            <w:bottom w:val="none" w:sz="0" w:space="0" w:color="auto"/>
            <w:right w:val="none" w:sz="0" w:space="0" w:color="auto"/>
          </w:divBdr>
          <w:divsChild>
            <w:div w:id="2091612475">
              <w:marLeft w:val="0"/>
              <w:marRight w:val="0"/>
              <w:marTop w:val="0"/>
              <w:marBottom w:val="0"/>
              <w:divBdr>
                <w:top w:val="none" w:sz="0" w:space="0" w:color="auto"/>
                <w:left w:val="none" w:sz="0" w:space="0" w:color="auto"/>
                <w:bottom w:val="none" w:sz="0" w:space="0" w:color="auto"/>
                <w:right w:val="none" w:sz="0" w:space="0" w:color="auto"/>
              </w:divBdr>
            </w:div>
            <w:div w:id="1884824351">
              <w:marLeft w:val="0"/>
              <w:marRight w:val="0"/>
              <w:marTop w:val="0"/>
              <w:marBottom w:val="0"/>
              <w:divBdr>
                <w:top w:val="none" w:sz="0" w:space="0" w:color="auto"/>
                <w:left w:val="none" w:sz="0" w:space="0" w:color="auto"/>
                <w:bottom w:val="none" w:sz="0" w:space="0" w:color="auto"/>
                <w:right w:val="none" w:sz="0" w:space="0" w:color="auto"/>
              </w:divBdr>
              <w:divsChild>
                <w:div w:id="328139183">
                  <w:marLeft w:val="0"/>
                  <w:marRight w:val="450"/>
                  <w:marTop w:val="0"/>
                  <w:marBottom w:val="0"/>
                  <w:divBdr>
                    <w:top w:val="none" w:sz="0" w:space="0" w:color="auto"/>
                    <w:left w:val="none" w:sz="0" w:space="0" w:color="auto"/>
                    <w:bottom w:val="none" w:sz="0" w:space="0" w:color="auto"/>
                    <w:right w:val="none" w:sz="0" w:space="0" w:color="auto"/>
                  </w:divBdr>
                  <w:divsChild>
                    <w:div w:id="1601331948">
                      <w:marLeft w:val="0"/>
                      <w:marRight w:val="0"/>
                      <w:marTop w:val="0"/>
                      <w:marBottom w:val="0"/>
                      <w:divBdr>
                        <w:top w:val="none" w:sz="0" w:space="0" w:color="auto"/>
                        <w:left w:val="none" w:sz="0" w:space="0" w:color="auto"/>
                        <w:bottom w:val="none" w:sz="0" w:space="0" w:color="auto"/>
                        <w:right w:val="none" w:sz="0" w:space="0" w:color="auto"/>
                      </w:divBdr>
                      <w:divsChild>
                        <w:div w:id="1650357399">
                          <w:marLeft w:val="0"/>
                          <w:marRight w:val="0"/>
                          <w:marTop w:val="0"/>
                          <w:marBottom w:val="0"/>
                          <w:divBdr>
                            <w:top w:val="none" w:sz="0" w:space="0" w:color="auto"/>
                            <w:left w:val="none" w:sz="0" w:space="0" w:color="auto"/>
                            <w:bottom w:val="none" w:sz="0" w:space="0" w:color="auto"/>
                            <w:right w:val="none" w:sz="0" w:space="0" w:color="auto"/>
                          </w:divBdr>
                          <w:divsChild>
                            <w:div w:id="705183721">
                              <w:marLeft w:val="0"/>
                              <w:marRight w:val="0"/>
                              <w:marTop w:val="0"/>
                              <w:marBottom w:val="0"/>
                              <w:divBdr>
                                <w:top w:val="none" w:sz="0" w:space="0" w:color="auto"/>
                                <w:left w:val="none" w:sz="0" w:space="0" w:color="auto"/>
                                <w:bottom w:val="none" w:sz="0" w:space="0" w:color="auto"/>
                                <w:right w:val="none" w:sz="0" w:space="0" w:color="auto"/>
                              </w:divBdr>
                              <w:divsChild>
                                <w:div w:id="206205279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052278">
                  <w:marLeft w:val="0"/>
                  <w:marRight w:val="0"/>
                  <w:marTop w:val="0"/>
                  <w:marBottom w:val="0"/>
                  <w:divBdr>
                    <w:top w:val="none" w:sz="0" w:space="0" w:color="auto"/>
                    <w:left w:val="none" w:sz="0" w:space="0" w:color="auto"/>
                    <w:bottom w:val="none" w:sz="0" w:space="0" w:color="auto"/>
                    <w:right w:val="none" w:sz="0" w:space="0" w:color="auto"/>
                  </w:divBdr>
                  <w:divsChild>
                    <w:div w:id="783379772">
                      <w:marLeft w:val="0"/>
                      <w:marRight w:val="0"/>
                      <w:marTop w:val="0"/>
                      <w:marBottom w:val="0"/>
                      <w:divBdr>
                        <w:top w:val="none" w:sz="0" w:space="0" w:color="auto"/>
                        <w:left w:val="none" w:sz="0" w:space="0" w:color="auto"/>
                        <w:bottom w:val="none" w:sz="0" w:space="0" w:color="auto"/>
                        <w:right w:val="none" w:sz="0" w:space="0" w:color="auto"/>
                      </w:divBdr>
                      <w:divsChild>
                        <w:div w:id="241525274">
                          <w:marLeft w:val="0"/>
                          <w:marRight w:val="0"/>
                          <w:marTop w:val="0"/>
                          <w:marBottom w:val="0"/>
                          <w:divBdr>
                            <w:top w:val="none" w:sz="0" w:space="0" w:color="auto"/>
                            <w:left w:val="none" w:sz="0" w:space="0" w:color="auto"/>
                            <w:bottom w:val="none" w:sz="0" w:space="0" w:color="auto"/>
                            <w:right w:val="none" w:sz="0" w:space="0" w:color="auto"/>
                          </w:divBdr>
                          <w:divsChild>
                            <w:div w:id="1875581003">
                              <w:marLeft w:val="0"/>
                              <w:marRight w:val="0"/>
                              <w:marTop w:val="0"/>
                              <w:marBottom w:val="0"/>
                              <w:divBdr>
                                <w:top w:val="none" w:sz="0" w:space="0" w:color="auto"/>
                                <w:left w:val="none" w:sz="0" w:space="0" w:color="auto"/>
                                <w:bottom w:val="none" w:sz="0" w:space="0" w:color="auto"/>
                                <w:right w:val="none" w:sz="0" w:space="0" w:color="auto"/>
                              </w:divBdr>
                              <w:divsChild>
                                <w:div w:id="1999263937">
                                  <w:marLeft w:val="0"/>
                                  <w:marRight w:val="0"/>
                                  <w:marTop w:val="0"/>
                                  <w:marBottom w:val="450"/>
                                  <w:divBdr>
                                    <w:top w:val="none" w:sz="0" w:space="0" w:color="auto"/>
                                    <w:left w:val="none" w:sz="0" w:space="0" w:color="auto"/>
                                    <w:bottom w:val="none" w:sz="0" w:space="0" w:color="auto"/>
                                    <w:right w:val="none" w:sz="0" w:space="0" w:color="auto"/>
                                  </w:divBdr>
                                  <w:divsChild>
                                    <w:div w:id="636446897">
                                      <w:marLeft w:val="0"/>
                                      <w:marRight w:val="0"/>
                                      <w:marTop w:val="0"/>
                                      <w:marBottom w:val="0"/>
                                      <w:divBdr>
                                        <w:top w:val="none" w:sz="0" w:space="0" w:color="auto"/>
                                        <w:left w:val="none" w:sz="0" w:space="0" w:color="auto"/>
                                        <w:bottom w:val="none" w:sz="0" w:space="0" w:color="auto"/>
                                        <w:right w:val="none" w:sz="0" w:space="0" w:color="auto"/>
                                      </w:divBdr>
                                    </w:div>
                                  </w:divsChild>
                                </w:div>
                                <w:div w:id="1453015331">
                                  <w:marLeft w:val="0"/>
                                  <w:marRight w:val="0"/>
                                  <w:marTop w:val="0"/>
                                  <w:marBottom w:val="450"/>
                                  <w:divBdr>
                                    <w:top w:val="none" w:sz="0" w:space="0" w:color="auto"/>
                                    <w:left w:val="none" w:sz="0" w:space="0" w:color="auto"/>
                                    <w:bottom w:val="none" w:sz="0" w:space="0" w:color="auto"/>
                                    <w:right w:val="none" w:sz="0" w:space="0" w:color="auto"/>
                                  </w:divBdr>
                                  <w:divsChild>
                                    <w:div w:id="1971787303">
                                      <w:marLeft w:val="0"/>
                                      <w:marRight w:val="0"/>
                                      <w:marTop w:val="0"/>
                                      <w:marBottom w:val="0"/>
                                      <w:divBdr>
                                        <w:top w:val="none" w:sz="0" w:space="0" w:color="auto"/>
                                        <w:left w:val="none" w:sz="0" w:space="0" w:color="auto"/>
                                        <w:bottom w:val="none" w:sz="0" w:space="0" w:color="auto"/>
                                        <w:right w:val="none" w:sz="0" w:space="0" w:color="auto"/>
                                      </w:divBdr>
                                    </w:div>
                                  </w:divsChild>
                                </w:div>
                                <w:div w:id="1082603677">
                                  <w:marLeft w:val="0"/>
                                  <w:marRight w:val="0"/>
                                  <w:marTop w:val="0"/>
                                  <w:marBottom w:val="450"/>
                                  <w:divBdr>
                                    <w:top w:val="none" w:sz="0" w:space="0" w:color="auto"/>
                                    <w:left w:val="none" w:sz="0" w:space="0" w:color="auto"/>
                                    <w:bottom w:val="none" w:sz="0" w:space="0" w:color="auto"/>
                                    <w:right w:val="none" w:sz="0" w:space="0" w:color="auto"/>
                                  </w:divBdr>
                                  <w:divsChild>
                                    <w:div w:id="1837651765">
                                      <w:marLeft w:val="0"/>
                                      <w:marRight w:val="0"/>
                                      <w:marTop w:val="0"/>
                                      <w:marBottom w:val="0"/>
                                      <w:divBdr>
                                        <w:top w:val="none" w:sz="0" w:space="0" w:color="auto"/>
                                        <w:left w:val="none" w:sz="0" w:space="0" w:color="auto"/>
                                        <w:bottom w:val="none" w:sz="0" w:space="0" w:color="auto"/>
                                        <w:right w:val="none" w:sz="0" w:space="0" w:color="auto"/>
                                      </w:divBdr>
                                    </w:div>
                                  </w:divsChild>
                                </w:div>
                                <w:div w:id="328018539">
                                  <w:marLeft w:val="0"/>
                                  <w:marRight w:val="0"/>
                                  <w:marTop w:val="0"/>
                                  <w:marBottom w:val="450"/>
                                  <w:divBdr>
                                    <w:top w:val="none" w:sz="0" w:space="0" w:color="auto"/>
                                    <w:left w:val="none" w:sz="0" w:space="0" w:color="auto"/>
                                    <w:bottom w:val="none" w:sz="0" w:space="0" w:color="auto"/>
                                    <w:right w:val="none" w:sz="0" w:space="0" w:color="auto"/>
                                  </w:divBdr>
                                  <w:divsChild>
                                    <w:div w:id="1924681590">
                                      <w:marLeft w:val="0"/>
                                      <w:marRight w:val="0"/>
                                      <w:marTop w:val="0"/>
                                      <w:marBottom w:val="0"/>
                                      <w:divBdr>
                                        <w:top w:val="none" w:sz="0" w:space="0" w:color="auto"/>
                                        <w:left w:val="none" w:sz="0" w:space="0" w:color="auto"/>
                                        <w:bottom w:val="none" w:sz="0" w:space="0" w:color="auto"/>
                                        <w:right w:val="none" w:sz="0" w:space="0" w:color="auto"/>
                                      </w:divBdr>
                                    </w:div>
                                  </w:divsChild>
                                </w:div>
                                <w:div w:id="1646424907">
                                  <w:marLeft w:val="0"/>
                                  <w:marRight w:val="0"/>
                                  <w:marTop w:val="0"/>
                                  <w:marBottom w:val="450"/>
                                  <w:divBdr>
                                    <w:top w:val="none" w:sz="0" w:space="0" w:color="auto"/>
                                    <w:left w:val="none" w:sz="0" w:space="0" w:color="auto"/>
                                    <w:bottom w:val="none" w:sz="0" w:space="0" w:color="auto"/>
                                    <w:right w:val="none" w:sz="0" w:space="0" w:color="auto"/>
                                  </w:divBdr>
                                  <w:divsChild>
                                    <w:div w:id="1629168021">
                                      <w:marLeft w:val="0"/>
                                      <w:marRight w:val="0"/>
                                      <w:marTop w:val="0"/>
                                      <w:marBottom w:val="0"/>
                                      <w:divBdr>
                                        <w:top w:val="none" w:sz="0" w:space="0" w:color="auto"/>
                                        <w:left w:val="none" w:sz="0" w:space="0" w:color="auto"/>
                                        <w:bottom w:val="none" w:sz="0" w:space="0" w:color="auto"/>
                                        <w:right w:val="none" w:sz="0" w:space="0" w:color="auto"/>
                                      </w:divBdr>
                                    </w:div>
                                  </w:divsChild>
                                </w:div>
                                <w:div w:id="737678719">
                                  <w:marLeft w:val="0"/>
                                  <w:marRight w:val="0"/>
                                  <w:marTop w:val="0"/>
                                  <w:marBottom w:val="450"/>
                                  <w:divBdr>
                                    <w:top w:val="none" w:sz="0" w:space="0" w:color="auto"/>
                                    <w:left w:val="none" w:sz="0" w:space="0" w:color="auto"/>
                                    <w:bottom w:val="none" w:sz="0" w:space="0" w:color="auto"/>
                                    <w:right w:val="none" w:sz="0" w:space="0" w:color="auto"/>
                                  </w:divBdr>
                                  <w:divsChild>
                                    <w:div w:id="954949963">
                                      <w:marLeft w:val="0"/>
                                      <w:marRight w:val="0"/>
                                      <w:marTop w:val="0"/>
                                      <w:marBottom w:val="0"/>
                                      <w:divBdr>
                                        <w:top w:val="none" w:sz="0" w:space="0" w:color="auto"/>
                                        <w:left w:val="none" w:sz="0" w:space="0" w:color="auto"/>
                                        <w:bottom w:val="none" w:sz="0" w:space="0" w:color="auto"/>
                                        <w:right w:val="none" w:sz="0" w:space="0" w:color="auto"/>
                                      </w:divBdr>
                                    </w:div>
                                  </w:divsChild>
                                </w:div>
                                <w:div w:id="1108694670">
                                  <w:marLeft w:val="0"/>
                                  <w:marRight w:val="0"/>
                                  <w:marTop w:val="0"/>
                                  <w:marBottom w:val="450"/>
                                  <w:divBdr>
                                    <w:top w:val="none" w:sz="0" w:space="0" w:color="auto"/>
                                    <w:left w:val="none" w:sz="0" w:space="0" w:color="auto"/>
                                    <w:bottom w:val="none" w:sz="0" w:space="0" w:color="auto"/>
                                    <w:right w:val="none" w:sz="0" w:space="0" w:color="auto"/>
                                  </w:divBdr>
                                  <w:divsChild>
                                    <w:div w:id="1202355167">
                                      <w:marLeft w:val="0"/>
                                      <w:marRight w:val="0"/>
                                      <w:marTop w:val="0"/>
                                      <w:marBottom w:val="0"/>
                                      <w:divBdr>
                                        <w:top w:val="none" w:sz="0" w:space="0" w:color="auto"/>
                                        <w:left w:val="none" w:sz="0" w:space="0" w:color="auto"/>
                                        <w:bottom w:val="none" w:sz="0" w:space="0" w:color="auto"/>
                                        <w:right w:val="none" w:sz="0" w:space="0" w:color="auto"/>
                                      </w:divBdr>
                                    </w:div>
                                  </w:divsChild>
                                </w:div>
                                <w:div w:id="322856848">
                                  <w:marLeft w:val="0"/>
                                  <w:marRight w:val="0"/>
                                  <w:marTop w:val="0"/>
                                  <w:marBottom w:val="450"/>
                                  <w:divBdr>
                                    <w:top w:val="none" w:sz="0" w:space="0" w:color="auto"/>
                                    <w:left w:val="none" w:sz="0" w:space="0" w:color="auto"/>
                                    <w:bottom w:val="none" w:sz="0" w:space="0" w:color="auto"/>
                                    <w:right w:val="none" w:sz="0" w:space="0" w:color="auto"/>
                                  </w:divBdr>
                                  <w:divsChild>
                                    <w:div w:id="863713661">
                                      <w:marLeft w:val="0"/>
                                      <w:marRight w:val="0"/>
                                      <w:marTop w:val="0"/>
                                      <w:marBottom w:val="0"/>
                                      <w:divBdr>
                                        <w:top w:val="none" w:sz="0" w:space="0" w:color="auto"/>
                                        <w:left w:val="none" w:sz="0" w:space="0" w:color="auto"/>
                                        <w:bottom w:val="none" w:sz="0" w:space="0" w:color="auto"/>
                                        <w:right w:val="none" w:sz="0" w:space="0" w:color="auto"/>
                                      </w:divBdr>
                                    </w:div>
                                  </w:divsChild>
                                </w:div>
                                <w:div w:id="1781409130">
                                  <w:marLeft w:val="0"/>
                                  <w:marRight w:val="0"/>
                                  <w:marTop w:val="0"/>
                                  <w:marBottom w:val="450"/>
                                  <w:divBdr>
                                    <w:top w:val="none" w:sz="0" w:space="0" w:color="auto"/>
                                    <w:left w:val="none" w:sz="0" w:space="0" w:color="auto"/>
                                    <w:bottom w:val="none" w:sz="0" w:space="0" w:color="auto"/>
                                    <w:right w:val="none" w:sz="0" w:space="0" w:color="auto"/>
                                  </w:divBdr>
                                  <w:divsChild>
                                    <w:div w:id="822551117">
                                      <w:marLeft w:val="0"/>
                                      <w:marRight w:val="0"/>
                                      <w:marTop w:val="0"/>
                                      <w:marBottom w:val="0"/>
                                      <w:divBdr>
                                        <w:top w:val="none" w:sz="0" w:space="0" w:color="auto"/>
                                        <w:left w:val="none" w:sz="0" w:space="0" w:color="auto"/>
                                        <w:bottom w:val="none" w:sz="0" w:space="0" w:color="auto"/>
                                        <w:right w:val="none" w:sz="0" w:space="0" w:color="auto"/>
                                      </w:divBdr>
                                    </w:div>
                                  </w:divsChild>
                                </w:div>
                                <w:div w:id="200284821">
                                  <w:marLeft w:val="0"/>
                                  <w:marRight w:val="0"/>
                                  <w:marTop w:val="0"/>
                                  <w:marBottom w:val="450"/>
                                  <w:divBdr>
                                    <w:top w:val="none" w:sz="0" w:space="0" w:color="auto"/>
                                    <w:left w:val="none" w:sz="0" w:space="0" w:color="auto"/>
                                    <w:bottom w:val="none" w:sz="0" w:space="0" w:color="auto"/>
                                    <w:right w:val="none" w:sz="0" w:space="0" w:color="auto"/>
                                  </w:divBdr>
                                  <w:divsChild>
                                    <w:div w:id="1722820601">
                                      <w:marLeft w:val="0"/>
                                      <w:marRight w:val="0"/>
                                      <w:marTop w:val="0"/>
                                      <w:marBottom w:val="0"/>
                                      <w:divBdr>
                                        <w:top w:val="none" w:sz="0" w:space="0" w:color="auto"/>
                                        <w:left w:val="none" w:sz="0" w:space="0" w:color="auto"/>
                                        <w:bottom w:val="none" w:sz="0" w:space="0" w:color="auto"/>
                                        <w:right w:val="none" w:sz="0" w:space="0" w:color="auto"/>
                                      </w:divBdr>
                                    </w:div>
                                  </w:divsChild>
                                </w:div>
                                <w:div w:id="1380283780">
                                  <w:marLeft w:val="0"/>
                                  <w:marRight w:val="0"/>
                                  <w:marTop w:val="0"/>
                                  <w:marBottom w:val="450"/>
                                  <w:divBdr>
                                    <w:top w:val="none" w:sz="0" w:space="0" w:color="auto"/>
                                    <w:left w:val="none" w:sz="0" w:space="0" w:color="auto"/>
                                    <w:bottom w:val="none" w:sz="0" w:space="0" w:color="auto"/>
                                    <w:right w:val="none" w:sz="0" w:space="0" w:color="auto"/>
                                  </w:divBdr>
                                  <w:divsChild>
                                    <w:div w:id="1701664022">
                                      <w:marLeft w:val="0"/>
                                      <w:marRight w:val="0"/>
                                      <w:marTop w:val="0"/>
                                      <w:marBottom w:val="0"/>
                                      <w:divBdr>
                                        <w:top w:val="none" w:sz="0" w:space="0" w:color="auto"/>
                                        <w:left w:val="none" w:sz="0" w:space="0" w:color="auto"/>
                                        <w:bottom w:val="none" w:sz="0" w:space="0" w:color="auto"/>
                                        <w:right w:val="none" w:sz="0" w:space="0" w:color="auto"/>
                                      </w:divBdr>
                                    </w:div>
                                  </w:divsChild>
                                </w:div>
                                <w:div w:id="2112123930">
                                  <w:marLeft w:val="0"/>
                                  <w:marRight w:val="0"/>
                                  <w:marTop w:val="0"/>
                                  <w:marBottom w:val="450"/>
                                  <w:divBdr>
                                    <w:top w:val="none" w:sz="0" w:space="0" w:color="auto"/>
                                    <w:left w:val="none" w:sz="0" w:space="0" w:color="auto"/>
                                    <w:bottom w:val="none" w:sz="0" w:space="0" w:color="auto"/>
                                    <w:right w:val="none" w:sz="0" w:space="0" w:color="auto"/>
                                  </w:divBdr>
                                  <w:divsChild>
                                    <w:div w:id="1838421961">
                                      <w:marLeft w:val="0"/>
                                      <w:marRight w:val="0"/>
                                      <w:marTop w:val="0"/>
                                      <w:marBottom w:val="0"/>
                                      <w:divBdr>
                                        <w:top w:val="none" w:sz="0" w:space="0" w:color="auto"/>
                                        <w:left w:val="none" w:sz="0" w:space="0" w:color="auto"/>
                                        <w:bottom w:val="none" w:sz="0" w:space="0" w:color="auto"/>
                                        <w:right w:val="none" w:sz="0" w:space="0" w:color="auto"/>
                                      </w:divBdr>
                                    </w:div>
                                  </w:divsChild>
                                </w:div>
                                <w:div w:id="138042029">
                                  <w:marLeft w:val="0"/>
                                  <w:marRight w:val="0"/>
                                  <w:marTop w:val="0"/>
                                  <w:marBottom w:val="450"/>
                                  <w:divBdr>
                                    <w:top w:val="none" w:sz="0" w:space="0" w:color="auto"/>
                                    <w:left w:val="none" w:sz="0" w:space="0" w:color="auto"/>
                                    <w:bottom w:val="none" w:sz="0" w:space="0" w:color="auto"/>
                                    <w:right w:val="none" w:sz="0" w:space="0" w:color="auto"/>
                                  </w:divBdr>
                                  <w:divsChild>
                                    <w:div w:id="969242839">
                                      <w:marLeft w:val="0"/>
                                      <w:marRight w:val="0"/>
                                      <w:marTop w:val="0"/>
                                      <w:marBottom w:val="0"/>
                                      <w:divBdr>
                                        <w:top w:val="none" w:sz="0" w:space="0" w:color="auto"/>
                                        <w:left w:val="none" w:sz="0" w:space="0" w:color="auto"/>
                                        <w:bottom w:val="none" w:sz="0" w:space="0" w:color="auto"/>
                                        <w:right w:val="none" w:sz="0" w:space="0" w:color="auto"/>
                                      </w:divBdr>
                                    </w:div>
                                  </w:divsChild>
                                </w:div>
                                <w:div w:id="1428235792">
                                  <w:marLeft w:val="0"/>
                                  <w:marRight w:val="0"/>
                                  <w:marTop w:val="0"/>
                                  <w:marBottom w:val="450"/>
                                  <w:divBdr>
                                    <w:top w:val="none" w:sz="0" w:space="0" w:color="auto"/>
                                    <w:left w:val="none" w:sz="0" w:space="0" w:color="auto"/>
                                    <w:bottom w:val="none" w:sz="0" w:space="0" w:color="auto"/>
                                    <w:right w:val="none" w:sz="0" w:space="0" w:color="auto"/>
                                  </w:divBdr>
                                  <w:divsChild>
                                    <w:div w:id="1387490988">
                                      <w:marLeft w:val="0"/>
                                      <w:marRight w:val="0"/>
                                      <w:marTop w:val="0"/>
                                      <w:marBottom w:val="0"/>
                                      <w:divBdr>
                                        <w:top w:val="none" w:sz="0" w:space="0" w:color="auto"/>
                                        <w:left w:val="none" w:sz="0" w:space="0" w:color="auto"/>
                                        <w:bottom w:val="none" w:sz="0" w:space="0" w:color="auto"/>
                                        <w:right w:val="none" w:sz="0" w:space="0" w:color="auto"/>
                                      </w:divBdr>
                                    </w:div>
                                  </w:divsChild>
                                </w:div>
                                <w:div w:id="1717969978">
                                  <w:marLeft w:val="0"/>
                                  <w:marRight w:val="0"/>
                                  <w:marTop w:val="0"/>
                                  <w:marBottom w:val="450"/>
                                  <w:divBdr>
                                    <w:top w:val="none" w:sz="0" w:space="0" w:color="auto"/>
                                    <w:left w:val="none" w:sz="0" w:space="0" w:color="auto"/>
                                    <w:bottom w:val="none" w:sz="0" w:space="0" w:color="auto"/>
                                    <w:right w:val="none" w:sz="0" w:space="0" w:color="auto"/>
                                  </w:divBdr>
                                  <w:divsChild>
                                    <w:div w:id="1439178243">
                                      <w:marLeft w:val="0"/>
                                      <w:marRight w:val="0"/>
                                      <w:marTop w:val="0"/>
                                      <w:marBottom w:val="0"/>
                                      <w:divBdr>
                                        <w:top w:val="none" w:sz="0" w:space="0" w:color="auto"/>
                                        <w:left w:val="none" w:sz="0" w:space="0" w:color="auto"/>
                                        <w:bottom w:val="none" w:sz="0" w:space="0" w:color="auto"/>
                                        <w:right w:val="none" w:sz="0" w:space="0" w:color="auto"/>
                                      </w:divBdr>
                                    </w:div>
                                  </w:divsChild>
                                </w:div>
                                <w:div w:id="158275033">
                                  <w:marLeft w:val="0"/>
                                  <w:marRight w:val="0"/>
                                  <w:marTop w:val="0"/>
                                  <w:marBottom w:val="450"/>
                                  <w:divBdr>
                                    <w:top w:val="none" w:sz="0" w:space="0" w:color="auto"/>
                                    <w:left w:val="none" w:sz="0" w:space="0" w:color="auto"/>
                                    <w:bottom w:val="none" w:sz="0" w:space="0" w:color="auto"/>
                                    <w:right w:val="none" w:sz="0" w:space="0" w:color="auto"/>
                                  </w:divBdr>
                                  <w:divsChild>
                                    <w:div w:id="1473866346">
                                      <w:marLeft w:val="0"/>
                                      <w:marRight w:val="0"/>
                                      <w:marTop w:val="0"/>
                                      <w:marBottom w:val="0"/>
                                      <w:divBdr>
                                        <w:top w:val="none" w:sz="0" w:space="0" w:color="auto"/>
                                        <w:left w:val="none" w:sz="0" w:space="0" w:color="auto"/>
                                        <w:bottom w:val="none" w:sz="0" w:space="0" w:color="auto"/>
                                        <w:right w:val="none" w:sz="0" w:space="0" w:color="auto"/>
                                      </w:divBdr>
                                    </w:div>
                                  </w:divsChild>
                                </w:div>
                                <w:div w:id="1745295440">
                                  <w:marLeft w:val="0"/>
                                  <w:marRight w:val="0"/>
                                  <w:marTop w:val="0"/>
                                  <w:marBottom w:val="450"/>
                                  <w:divBdr>
                                    <w:top w:val="none" w:sz="0" w:space="0" w:color="auto"/>
                                    <w:left w:val="none" w:sz="0" w:space="0" w:color="auto"/>
                                    <w:bottom w:val="none" w:sz="0" w:space="0" w:color="auto"/>
                                    <w:right w:val="none" w:sz="0" w:space="0" w:color="auto"/>
                                  </w:divBdr>
                                  <w:divsChild>
                                    <w:div w:id="635258571">
                                      <w:marLeft w:val="0"/>
                                      <w:marRight w:val="0"/>
                                      <w:marTop w:val="0"/>
                                      <w:marBottom w:val="0"/>
                                      <w:divBdr>
                                        <w:top w:val="none" w:sz="0" w:space="0" w:color="auto"/>
                                        <w:left w:val="none" w:sz="0" w:space="0" w:color="auto"/>
                                        <w:bottom w:val="none" w:sz="0" w:space="0" w:color="auto"/>
                                        <w:right w:val="none" w:sz="0" w:space="0" w:color="auto"/>
                                      </w:divBdr>
                                    </w:div>
                                  </w:divsChild>
                                </w:div>
                                <w:div w:id="1955822459">
                                  <w:marLeft w:val="0"/>
                                  <w:marRight w:val="0"/>
                                  <w:marTop w:val="0"/>
                                  <w:marBottom w:val="450"/>
                                  <w:divBdr>
                                    <w:top w:val="none" w:sz="0" w:space="0" w:color="auto"/>
                                    <w:left w:val="none" w:sz="0" w:space="0" w:color="auto"/>
                                    <w:bottom w:val="none" w:sz="0" w:space="0" w:color="auto"/>
                                    <w:right w:val="none" w:sz="0" w:space="0" w:color="auto"/>
                                  </w:divBdr>
                                  <w:divsChild>
                                    <w:div w:id="980160172">
                                      <w:marLeft w:val="0"/>
                                      <w:marRight w:val="0"/>
                                      <w:marTop w:val="0"/>
                                      <w:marBottom w:val="0"/>
                                      <w:divBdr>
                                        <w:top w:val="none" w:sz="0" w:space="0" w:color="auto"/>
                                        <w:left w:val="none" w:sz="0" w:space="0" w:color="auto"/>
                                        <w:bottom w:val="none" w:sz="0" w:space="0" w:color="auto"/>
                                        <w:right w:val="none" w:sz="0" w:space="0" w:color="auto"/>
                                      </w:divBdr>
                                    </w:div>
                                  </w:divsChild>
                                </w:div>
                                <w:div w:id="2071151385">
                                  <w:marLeft w:val="0"/>
                                  <w:marRight w:val="0"/>
                                  <w:marTop w:val="0"/>
                                  <w:marBottom w:val="450"/>
                                  <w:divBdr>
                                    <w:top w:val="none" w:sz="0" w:space="0" w:color="auto"/>
                                    <w:left w:val="none" w:sz="0" w:space="0" w:color="auto"/>
                                    <w:bottom w:val="none" w:sz="0" w:space="0" w:color="auto"/>
                                    <w:right w:val="none" w:sz="0" w:space="0" w:color="auto"/>
                                  </w:divBdr>
                                  <w:divsChild>
                                    <w:div w:id="1213427126">
                                      <w:marLeft w:val="0"/>
                                      <w:marRight w:val="0"/>
                                      <w:marTop w:val="0"/>
                                      <w:marBottom w:val="0"/>
                                      <w:divBdr>
                                        <w:top w:val="none" w:sz="0" w:space="0" w:color="auto"/>
                                        <w:left w:val="none" w:sz="0" w:space="0" w:color="auto"/>
                                        <w:bottom w:val="none" w:sz="0" w:space="0" w:color="auto"/>
                                        <w:right w:val="none" w:sz="0" w:space="0" w:color="auto"/>
                                      </w:divBdr>
                                    </w:div>
                                  </w:divsChild>
                                </w:div>
                                <w:div w:id="1248686319">
                                  <w:marLeft w:val="0"/>
                                  <w:marRight w:val="0"/>
                                  <w:marTop w:val="0"/>
                                  <w:marBottom w:val="450"/>
                                  <w:divBdr>
                                    <w:top w:val="none" w:sz="0" w:space="0" w:color="auto"/>
                                    <w:left w:val="none" w:sz="0" w:space="0" w:color="auto"/>
                                    <w:bottom w:val="none" w:sz="0" w:space="0" w:color="auto"/>
                                    <w:right w:val="none" w:sz="0" w:space="0" w:color="auto"/>
                                  </w:divBdr>
                                  <w:divsChild>
                                    <w:div w:id="1052969563">
                                      <w:marLeft w:val="0"/>
                                      <w:marRight w:val="0"/>
                                      <w:marTop w:val="0"/>
                                      <w:marBottom w:val="0"/>
                                      <w:divBdr>
                                        <w:top w:val="none" w:sz="0" w:space="0" w:color="auto"/>
                                        <w:left w:val="none" w:sz="0" w:space="0" w:color="auto"/>
                                        <w:bottom w:val="none" w:sz="0" w:space="0" w:color="auto"/>
                                        <w:right w:val="none" w:sz="0" w:space="0" w:color="auto"/>
                                      </w:divBdr>
                                    </w:div>
                                  </w:divsChild>
                                </w:div>
                                <w:div w:id="49816965">
                                  <w:marLeft w:val="0"/>
                                  <w:marRight w:val="0"/>
                                  <w:marTop w:val="0"/>
                                  <w:marBottom w:val="450"/>
                                  <w:divBdr>
                                    <w:top w:val="none" w:sz="0" w:space="0" w:color="auto"/>
                                    <w:left w:val="none" w:sz="0" w:space="0" w:color="auto"/>
                                    <w:bottom w:val="none" w:sz="0" w:space="0" w:color="auto"/>
                                    <w:right w:val="none" w:sz="0" w:space="0" w:color="auto"/>
                                  </w:divBdr>
                                  <w:divsChild>
                                    <w:div w:id="467893190">
                                      <w:marLeft w:val="0"/>
                                      <w:marRight w:val="0"/>
                                      <w:marTop w:val="0"/>
                                      <w:marBottom w:val="0"/>
                                      <w:divBdr>
                                        <w:top w:val="none" w:sz="0" w:space="0" w:color="auto"/>
                                        <w:left w:val="none" w:sz="0" w:space="0" w:color="auto"/>
                                        <w:bottom w:val="none" w:sz="0" w:space="0" w:color="auto"/>
                                        <w:right w:val="none" w:sz="0" w:space="0" w:color="auto"/>
                                      </w:divBdr>
                                    </w:div>
                                  </w:divsChild>
                                </w:div>
                                <w:div w:id="748961771">
                                  <w:marLeft w:val="0"/>
                                  <w:marRight w:val="0"/>
                                  <w:marTop w:val="0"/>
                                  <w:marBottom w:val="450"/>
                                  <w:divBdr>
                                    <w:top w:val="none" w:sz="0" w:space="0" w:color="auto"/>
                                    <w:left w:val="none" w:sz="0" w:space="0" w:color="auto"/>
                                    <w:bottom w:val="none" w:sz="0" w:space="0" w:color="auto"/>
                                    <w:right w:val="none" w:sz="0" w:space="0" w:color="auto"/>
                                  </w:divBdr>
                                  <w:divsChild>
                                    <w:div w:id="1781029739">
                                      <w:marLeft w:val="0"/>
                                      <w:marRight w:val="0"/>
                                      <w:marTop w:val="0"/>
                                      <w:marBottom w:val="0"/>
                                      <w:divBdr>
                                        <w:top w:val="none" w:sz="0" w:space="0" w:color="auto"/>
                                        <w:left w:val="none" w:sz="0" w:space="0" w:color="auto"/>
                                        <w:bottom w:val="none" w:sz="0" w:space="0" w:color="auto"/>
                                        <w:right w:val="none" w:sz="0" w:space="0" w:color="auto"/>
                                      </w:divBdr>
                                    </w:div>
                                  </w:divsChild>
                                </w:div>
                                <w:div w:id="862128063">
                                  <w:marLeft w:val="0"/>
                                  <w:marRight w:val="0"/>
                                  <w:marTop w:val="0"/>
                                  <w:marBottom w:val="450"/>
                                  <w:divBdr>
                                    <w:top w:val="none" w:sz="0" w:space="0" w:color="auto"/>
                                    <w:left w:val="none" w:sz="0" w:space="0" w:color="auto"/>
                                    <w:bottom w:val="none" w:sz="0" w:space="0" w:color="auto"/>
                                    <w:right w:val="none" w:sz="0" w:space="0" w:color="auto"/>
                                  </w:divBdr>
                                  <w:divsChild>
                                    <w:div w:id="932006198">
                                      <w:marLeft w:val="0"/>
                                      <w:marRight w:val="0"/>
                                      <w:marTop w:val="0"/>
                                      <w:marBottom w:val="0"/>
                                      <w:divBdr>
                                        <w:top w:val="none" w:sz="0" w:space="0" w:color="auto"/>
                                        <w:left w:val="none" w:sz="0" w:space="0" w:color="auto"/>
                                        <w:bottom w:val="none" w:sz="0" w:space="0" w:color="auto"/>
                                        <w:right w:val="none" w:sz="0" w:space="0" w:color="auto"/>
                                      </w:divBdr>
                                    </w:div>
                                  </w:divsChild>
                                </w:div>
                                <w:div w:id="31268617">
                                  <w:marLeft w:val="0"/>
                                  <w:marRight w:val="0"/>
                                  <w:marTop w:val="0"/>
                                  <w:marBottom w:val="450"/>
                                  <w:divBdr>
                                    <w:top w:val="none" w:sz="0" w:space="0" w:color="auto"/>
                                    <w:left w:val="none" w:sz="0" w:space="0" w:color="auto"/>
                                    <w:bottom w:val="none" w:sz="0" w:space="0" w:color="auto"/>
                                    <w:right w:val="none" w:sz="0" w:space="0" w:color="auto"/>
                                  </w:divBdr>
                                  <w:divsChild>
                                    <w:div w:id="583223631">
                                      <w:marLeft w:val="0"/>
                                      <w:marRight w:val="0"/>
                                      <w:marTop w:val="0"/>
                                      <w:marBottom w:val="0"/>
                                      <w:divBdr>
                                        <w:top w:val="none" w:sz="0" w:space="0" w:color="auto"/>
                                        <w:left w:val="none" w:sz="0" w:space="0" w:color="auto"/>
                                        <w:bottom w:val="none" w:sz="0" w:space="0" w:color="auto"/>
                                        <w:right w:val="none" w:sz="0" w:space="0" w:color="auto"/>
                                      </w:divBdr>
                                    </w:div>
                                  </w:divsChild>
                                </w:div>
                                <w:div w:id="2045715011">
                                  <w:marLeft w:val="0"/>
                                  <w:marRight w:val="0"/>
                                  <w:marTop w:val="0"/>
                                  <w:marBottom w:val="450"/>
                                  <w:divBdr>
                                    <w:top w:val="none" w:sz="0" w:space="0" w:color="auto"/>
                                    <w:left w:val="none" w:sz="0" w:space="0" w:color="auto"/>
                                    <w:bottom w:val="none" w:sz="0" w:space="0" w:color="auto"/>
                                    <w:right w:val="none" w:sz="0" w:space="0" w:color="auto"/>
                                  </w:divBdr>
                                  <w:divsChild>
                                    <w:div w:id="77675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3573195">
              <w:marLeft w:val="0"/>
              <w:marRight w:val="0"/>
              <w:marTop w:val="0"/>
              <w:marBottom w:val="0"/>
              <w:divBdr>
                <w:top w:val="none" w:sz="0" w:space="0" w:color="auto"/>
                <w:left w:val="none" w:sz="0" w:space="0" w:color="auto"/>
                <w:bottom w:val="none" w:sz="0" w:space="0" w:color="auto"/>
                <w:right w:val="none" w:sz="0" w:space="0" w:color="auto"/>
              </w:divBdr>
              <w:divsChild>
                <w:div w:id="1176531327">
                  <w:marLeft w:val="0"/>
                  <w:marRight w:val="0"/>
                  <w:marTop w:val="0"/>
                  <w:marBottom w:val="0"/>
                  <w:divBdr>
                    <w:top w:val="none" w:sz="0" w:space="0" w:color="auto"/>
                    <w:left w:val="none" w:sz="0" w:space="0" w:color="auto"/>
                    <w:bottom w:val="none" w:sz="0" w:space="0" w:color="auto"/>
                    <w:right w:val="none" w:sz="0" w:space="0" w:color="auto"/>
                  </w:divBdr>
                  <w:divsChild>
                    <w:div w:id="1493133854">
                      <w:marLeft w:val="0"/>
                      <w:marRight w:val="0"/>
                      <w:marTop w:val="0"/>
                      <w:marBottom w:val="0"/>
                      <w:divBdr>
                        <w:top w:val="single" w:sz="6" w:space="0" w:color="F2F2F2"/>
                        <w:left w:val="none" w:sz="0" w:space="0" w:color="auto"/>
                        <w:bottom w:val="single" w:sz="6" w:space="0" w:color="F2F2F2"/>
                        <w:right w:val="none" w:sz="0" w:space="0" w:color="auto"/>
                      </w:divBdr>
                      <w:divsChild>
                        <w:div w:id="1842163359">
                          <w:marLeft w:val="0"/>
                          <w:marRight w:val="0"/>
                          <w:marTop w:val="0"/>
                          <w:marBottom w:val="0"/>
                          <w:divBdr>
                            <w:top w:val="none" w:sz="0" w:space="0" w:color="auto"/>
                            <w:left w:val="none" w:sz="0" w:space="0" w:color="auto"/>
                            <w:bottom w:val="none" w:sz="0" w:space="0" w:color="auto"/>
                            <w:right w:val="none" w:sz="0" w:space="0" w:color="auto"/>
                          </w:divBdr>
                        </w:div>
                      </w:divsChild>
                    </w:div>
                    <w:div w:id="2095470601">
                      <w:marLeft w:val="0"/>
                      <w:marRight w:val="0"/>
                      <w:marTop w:val="0"/>
                      <w:marBottom w:val="0"/>
                      <w:divBdr>
                        <w:top w:val="none" w:sz="0" w:space="0" w:color="auto"/>
                        <w:left w:val="none" w:sz="0" w:space="0" w:color="auto"/>
                        <w:bottom w:val="none" w:sz="0" w:space="0" w:color="auto"/>
                        <w:right w:val="none" w:sz="0" w:space="0" w:color="auto"/>
                      </w:divBdr>
                      <w:divsChild>
                        <w:div w:id="1748192275">
                          <w:marLeft w:val="0"/>
                          <w:marRight w:val="0"/>
                          <w:marTop w:val="225"/>
                          <w:marBottom w:val="225"/>
                          <w:divBdr>
                            <w:top w:val="none" w:sz="0" w:space="0" w:color="auto"/>
                            <w:left w:val="none" w:sz="0" w:space="0" w:color="auto"/>
                            <w:bottom w:val="none" w:sz="0" w:space="0" w:color="auto"/>
                            <w:right w:val="none" w:sz="0" w:space="0" w:color="auto"/>
                          </w:divBdr>
                          <w:divsChild>
                            <w:div w:id="687681778">
                              <w:marLeft w:val="0"/>
                              <w:marRight w:val="0"/>
                              <w:marTop w:val="0"/>
                              <w:marBottom w:val="0"/>
                              <w:divBdr>
                                <w:top w:val="none" w:sz="0" w:space="0" w:color="auto"/>
                                <w:left w:val="none" w:sz="0" w:space="0" w:color="auto"/>
                                <w:bottom w:val="none" w:sz="0" w:space="0" w:color="auto"/>
                                <w:right w:val="none" w:sz="0" w:space="0" w:color="auto"/>
                              </w:divBdr>
                            </w:div>
                            <w:div w:id="1242134162">
                              <w:marLeft w:val="0"/>
                              <w:marRight w:val="0"/>
                              <w:marTop w:val="0"/>
                              <w:marBottom w:val="0"/>
                              <w:divBdr>
                                <w:top w:val="none" w:sz="0" w:space="0" w:color="auto"/>
                                <w:left w:val="none" w:sz="0" w:space="0" w:color="auto"/>
                                <w:bottom w:val="none" w:sz="0" w:space="0" w:color="auto"/>
                                <w:right w:val="none" w:sz="0" w:space="0" w:color="auto"/>
                              </w:divBdr>
                            </w:div>
                          </w:divsChild>
                        </w:div>
                        <w:div w:id="788085924">
                          <w:marLeft w:val="0"/>
                          <w:marRight w:val="0"/>
                          <w:marTop w:val="450"/>
                          <w:marBottom w:val="450"/>
                          <w:divBdr>
                            <w:top w:val="none" w:sz="0" w:space="0" w:color="auto"/>
                            <w:left w:val="none" w:sz="0" w:space="0" w:color="auto"/>
                            <w:bottom w:val="none" w:sz="0" w:space="0" w:color="auto"/>
                            <w:right w:val="none" w:sz="0" w:space="0" w:color="auto"/>
                          </w:divBdr>
                          <w:divsChild>
                            <w:div w:id="137646507">
                              <w:marLeft w:val="0"/>
                              <w:marRight w:val="0"/>
                              <w:marTop w:val="0"/>
                              <w:marBottom w:val="0"/>
                              <w:divBdr>
                                <w:top w:val="none" w:sz="0" w:space="0" w:color="auto"/>
                                <w:left w:val="none" w:sz="0" w:space="0" w:color="auto"/>
                                <w:bottom w:val="none" w:sz="0" w:space="0" w:color="auto"/>
                                <w:right w:val="none" w:sz="0" w:space="0" w:color="auto"/>
                              </w:divBdr>
                              <w:divsChild>
                                <w:div w:id="1432506631">
                                  <w:marLeft w:val="0"/>
                                  <w:marRight w:val="0"/>
                                  <w:marTop w:val="0"/>
                                  <w:marBottom w:val="0"/>
                                  <w:divBdr>
                                    <w:top w:val="none" w:sz="0" w:space="0" w:color="auto"/>
                                    <w:left w:val="none" w:sz="0" w:space="0" w:color="auto"/>
                                    <w:bottom w:val="none" w:sz="0" w:space="0" w:color="auto"/>
                                    <w:right w:val="none" w:sz="0" w:space="0" w:color="auto"/>
                                  </w:divBdr>
                                  <w:divsChild>
                                    <w:div w:id="1232472337">
                                      <w:marLeft w:val="0"/>
                                      <w:marRight w:val="0"/>
                                      <w:marTop w:val="0"/>
                                      <w:marBottom w:val="0"/>
                                      <w:divBdr>
                                        <w:top w:val="none" w:sz="0" w:space="0" w:color="auto"/>
                                        <w:left w:val="none" w:sz="0" w:space="0" w:color="auto"/>
                                        <w:bottom w:val="none" w:sz="0" w:space="0" w:color="auto"/>
                                        <w:right w:val="none" w:sz="0" w:space="0" w:color="auto"/>
                                      </w:divBdr>
                                      <w:divsChild>
                                        <w:div w:id="258875248">
                                          <w:marLeft w:val="0"/>
                                          <w:marRight w:val="0"/>
                                          <w:marTop w:val="0"/>
                                          <w:marBottom w:val="300"/>
                                          <w:divBdr>
                                            <w:top w:val="none" w:sz="0" w:space="15" w:color="auto"/>
                                            <w:left w:val="none" w:sz="0" w:space="0" w:color="auto"/>
                                            <w:bottom w:val="single" w:sz="6" w:space="8" w:color="auto"/>
                                            <w:right w:val="none" w:sz="0" w:space="0" w:color="auto"/>
                                          </w:divBdr>
                                        </w:div>
                                        <w:div w:id="52587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440002">
                      <w:marLeft w:val="0"/>
                      <w:marRight w:val="0"/>
                      <w:marTop w:val="0"/>
                      <w:marBottom w:val="0"/>
                      <w:divBdr>
                        <w:top w:val="none" w:sz="0" w:space="0" w:color="auto"/>
                        <w:left w:val="none" w:sz="0" w:space="0" w:color="auto"/>
                        <w:bottom w:val="none" w:sz="0" w:space="0" w:color="auto"/>
                        <w:right w:val="none" w:sz="0" w:space="0" w:color="auto"/>
                      </w:divBdr>
                    </w:div>
                    <w:div w:id="630404581">
                      <w:marLeft w:val="0"/>
                      <w:marRight w:val="0"/>
                      <w:marTop w:val="0"/>
                      <w:marBottom w:val="0"/>
                      <w:divBdr>
                        <w:top w:val="none" w:sz="0" w:space="0" w:color="auto"/>
                        <w:left w:val="none" w:sz="0" w:space="0" w:color="auto"/>
                        <w:bottom w:val="none" w:sz="0" w:space="0" w:color="auto"/>
                        <w:right w:val="none" w:sz="0" w:space="0" w:color="auto"/>
                      </w:divBdr>
                      <w:divsChild>
                        <w:div w:id="597099945">
                          <w:marLeft w:val="0"/>
                          <w:marRight w:val="0"/>
                          <w:marTop w:val="0"/>
                          <w:marBottom w:val="0"/>
                          <w:divBdr>
                            <w:top w:val="none" w:sz="0" w:space="0" w:color="auto"/>
                            <w:left w:val="none" w:sz="0" w:space="0" w:color="auto"/>
                            <w:bottom w:val="none" w:sz="0" w:space="0" w:color="auto"/>
                            <w:right w:val="none" w:sz="0" w:space="0" w:color="auto"/>
                          </w:divBdr>
                        </w:div>
                      </w:divsChild>
                    </w:div>
                    <w:div w:id="942303841">
                      <w:marLeft w:val="0"/>
                      <w:marRight w:val="0"/>
                      <w:marTop w:val="0"/>
                      <w:marBottom w:val="0"/>
                      <w:divBdr>
                        <w:top w:val="none" w:sz="0" w:space="0" w:color="auto"/>
                        <w:left w:val="none" w:sz="0" w:space="0" w:color="auto"/>
                        <w:bottom w:val="none" w:sz="0" w:space="0" w:color="auto"/>
                        <w:right w:val="none" w:sz="0" w:space="0" w:color="auto"/>
                      </w:divBdr>
                      <w:divsChild>
                        <w:div w:id="188902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020166">
                  <w:marLeft w:val="0"/>
                  <w:marRight w:val="0"/>
                  <w:marTop w:val="0"/>
                  <w:marBottom w:val="0"/>
                  <w:divBdr>
                    <w:top w:val="none" w:sz="0" w:space="0" w:color="auto"/>
                    <w:left w:val="none" w:sz="0" w:space="0" w:color="auto"/>
                    <w:bottom w:val="none" w:sz="0" w:space="0" w:color="auto"/>
                    <w:right w:val="none" w:sz="0" w:space="0" w:color="auto"/>
                  </w:divBdr>
                  <w:divsChild>
                    <w:div w:id="965476513">
                      <w:marLeft w:val="0"/>
                      <w:marRight w:val="0"/>
                      <w:marTop w:val="0"/>
                      <w:marBottom w:val="0"/>
                      <w:divBdr>
                        <w:top w:val="none" w:sz="0" w:space="0" w:color="auto"/>
                        <w:left w:val="none" w:sz="0" w:space="0" w:color="auto"/>
                        <w:bottom w:val="none" w:sz="0" w:space="0" w:color="auto"/>
                        <w:right w:val="none" w:sz="0" w:space="0" w:color="auto"/>
                      </w:divBdr>
                      <w:divsChild>
                        <w:div w:id="102042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474583">
              <w:marLeft w:val="0"/>
              <w:marRight w:val="0"/>
              <w:marTop w:val="0"/>
              <w:marBottom w:val="0"/>
              <w:divBdr>
                <w:top w:val="none" w:sz="0" w:space="0" w:color="auto"/>
                <w:left w:val="none" w:sz="0" w:space="0" w:color="auto"/>
                <w:bottom w:val="none" w:sz="0" w:space="0" w:color="auto"/>
                <w:right w:val="none" w:sz="0" w:space="0" w:color="auto"/>
              </w:divBdr>
              <w:divsChild>
                <w:div w:id="233971915">
                  <w:marLeft w:val="0"/>
                  <w:marRight w:val="0"/>
                  <w:marTop w:val="0"/>
                  <w:marBottom w:val="0"/>
                  <w:divBdr>
                    <w:top w:val="none" w:sz="0" w:space="0" w:color="auto"/>
                    <w:left w:val="none" w:sz="0" w:space="0" w:color="auto"/>
                    <w:bottom w:val="none" w:sz="0" w:space="0" w:color="auto"/>
                    <w:right w:val="none" w:sz="0" w:space="0" w:color="auto"/>
                  </w:divBdr>
                  <w:divsChild>
                    <w:div w:id="1876389308">
                      <w:marLeft w:val="0"/>
                      <w:marRight w:val="0"/>
                      <w:marTop w:val="0"/>
                      <w:marBottom w:val="0"/>
                      <w:divBdr>
                        <w:top w:val="none" w:sz="0" w:space="0" w:color="auto"/>
                        <w:left w:val="none" w:sz="0" w:space="0" w:color="auto"/>
                        <w:bottom w:val="single" w:sz="6" w:space="0" w:color="F2F2F2"/>
                        <w:right w:val="none" w:sz="0" w:space="0" w:color="auto"/>
                      </w:divBdr>
                      <w:divsChild>
                        <w:div w:id="995885135">
                          <w:marLeft w:val="0"/>
                          <w:marRight w:val="0"/>
                          <w:marTop w:val="0"/>
                          <w:marBottom w:val="0"/>
                          <w:divBdr>
                            <w:top w:val="none" w:sz="0" w:space="0" w:color="auto"/>
                            <w:left w:val="none" w:sz="0" w:space="0" w:color="auto"/>
                            <w:bottom w:val="none" w:sz="0" w:space="0" w:color="auto"/>
                            <w:right w:val="none" w:sz="0" w:space="0" w:color="auto"/>
                          </w:divBdr>
                        </w:div>
                        <w:div w:id="1840609495">
                          <w:marLeft w:val="0"/>
                          <w:marRight w:val="0"/>
                          <w:marTop w:val="0"/>
                          <w:marBottom w:val="0"/>
                          <w:divBdr>
                            <w:top w:val="none" w:sz="0" w:space="0" w:color="auto"/>
                            <w:left w:val="none" w:sz="0" w:space="0" w:color="auto"/>
                            <w:bottom w:val="none" w:sz="0" w:space="0" w:color="auto"/>
                            <w:right w:val="none" w:sz="0" w:space="0" w:color="auto"/>
                          </w:divBdr>
                          <w:divsChild>
                            <w:div w:id="1817718180">
                              <w:marLeft w:val="0"/>
                              <w:marRight w:val="0"/>
                              <w:marTop w:val="0"/>
                              <w:marBottom w:val="0"/>
                              <w:divBdr>
                                <w:top w:val="none" w:sz="0" w:space="0" w:color="auto"/>
                                <w:left w:val="none" w:sz="0" w:space="0" w:color="auto"/>
                                <w:bottom w:val="none" w:sz="0" w:space="0" w:color="auto"/>
                                <w:right w:val="none" w:sz="0" w:space="0" w:color="auto"/>
                              </w:divBdr>
                            </w:div>
                            <w:div w:id="65423398">
                              <w:marLeft w:val="0"/>
                              <w:marRight w:val="0"/>
                              <w:marTop w:val="0"/>
                              <w:marBottom w:val="0"/>
                              <w:divBdr>
                                <w:top w:val="none" w:sz="0" w:space="0" w:color="auto"/>
                                <w:left w:val="none" w:sz="0" w:space="0" w:color="auto"/>
                                <w:bottom w:val="none" w:sz="0" w:space="0" w:color="auto"/>
                                <w:right w:val="none" w:sz="0" w:space="0" w:color="auto"/>
                              </w:divBdr>
                            </w:div>
                            <w:div w:id="21373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547244">
                      <w:marLeft w:val="0"/>
                      <w:marRight w:val="0"/>
                      <w:marTop w:val="0"/>
                      <w:marBottom w:val="0"/>
                      <w:divBdr>
                        <w:top w:val="none" w:sz="0" w:space="0" w:color="auto"/>
                        <w:left w:val="none" w:sz="0" w:space="0" w:color="auto"/>
                        <w:bottom w:val="single" w:sz="6" w:space="0" w:color="F2F2F2"/>
                        <w:right w:val="none" w:sz="0" w:space="0" w:color="auto"/>
                      </w:divBdr>
                      <w:divsChild>
                        <w:div w:id="1889493417">
                          <w:marLeft w:val="0"/>
                          <w:marRight w:val="0"/>
                          <w:marTop w:val="0"/>
                          <w:marBottom w:val="0"/>
                          <w:divBdr>
                            <w:top w:val="none" w:sz="0" w:space="0" w:color="auto"/>
                            <w:left w:val="none" w:sz="0" w:space="0" w:color="auto"/>
                            <w:bottom w:val="none" w:sz="0" w:space="0" w:color="auto"/>
                            <w:right w:val="none" w:sz="0" w:space="0" w:color="auto"/>
                          </w:divBdr>
                        </w:div>
                        <w:div w:id="2133210184">
                          <w:marLeft w:val="0"/>
                          <w:marRight w:val="0"/>
                          <w:marTop w:val="0"/>
                          <w:marBottom w:val="0"/>
                          <w:divBdr>
                            <w:top w:val="none" w:sz="0" w:space="0" w:color="auto"/>
                            <w:left w:val="none" w:sz="0" w:space="0" w:color="auto"/>
                            <w:bottom w:val="none" w:sz="0" w:space="0" w:color="auto"/>
                            <w:right w:val="none" w:sz="0" w:space="0" w:color="auto"/>
                          </w:divBdr>
                        </w:div>
                      </w:divsChild>
                    </w:div>
                    <w:div w:id="792141169">
                      <w:marLeft w:val="0"/>
                      <w:marRight w:val="0"/>
                      <w:marTop w:val="0"/>
                      <w:marBottom w:val="0"/>
                      <w:divBdr>
                        <w:top w:val="none" w:sz="0" w:space="0" w:color="auto"/>
                        <w:left w:val="none" w:sz="0" w:space="0" w:color="auto"/>
                        <w:bottom w:val="single" w:sz="6" w:space="0" w:color="F2F2F2"/>
                        <w:right w:val="none" w:sz="0" w:space="0" w:color="auto"/>
                      </w:divBdr>
                      <w:divsChild>
                        <w:div w:id="133022">
                          <w:marLeft w:val="0"/>
                          <w:marRight w:val="0"/>
                          <w:marTop w:val="0"/>
                          <w:marBottom w:val="0"/>
                          <w:divBdr>
                            <w:top w:val="none" w:sz="0" w:space="0" w:color="auto"/>
                            <w:left w:val="none" w:sz="0" w:space="0" w:color="auto"/>
                            <w:bottom w:val="none" w:sz="0" w:space="0" w:color="auto"/>
                            <w:right w:val="none" w:sz="0" w:space="0" w:color="auto"/>
                          </w:divBdr>
                        </w:div>
                        <w:div w:id="140001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48038">
                  <w:marLeft w:val="0"/>
                  <w:marRight w:val="0"/>
                  <w:marTop w:val="0"/>
                  <w:marBottom w:val="0"/>
                  <w:divBdr>
                    <w:top w:val="none" w:sz="0" w:space="0" w:color="auto"/>
                    <w:left w:val="none" w:sz="0" w:space="0" w:color="auto"/>
                    <w:bottom w:val="none" w:sz="0" w:space="0" w:color="auto"/>
                    <w:right w:val="none" w:sz="0" w:space="0" w:color="auto"/>
                  </w:divBdr>
                </w:div>
                <w:div w:id="203498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278001">
      <w:bodyDiv w:val="1"/>
      <w:marLeft w:val="0"/>
      <w:marRight w:val="0"/>
      <w:marTop w:val="0"/>
      <w:marBottom w:val="0"/>
      <w:divBdr>
        <w:top w:val="none" w:sz="0" w:space="0" w:color="auto"/>
        <w:left w:val="none" w:sz="0" w:space="0" w:color="auto"/>
        <w:bottom w:val="none" w:sz="0" w:space="0" w:color="auto"/>
        <w:right w:val="none" w:sz="0" w:space="0" w:color="auto"/>
      </w:divBdr>
      <w:divsChild>
        <w:div w:id="1012420157">
          <w:marLeft w:val="0"/>
          <w:marRight w:val="0"/>
          <w:marTop w:val="0"/>
          <w:marBottom w:val="0"/>
          <w:divBdr>
            <w:top w:val="none" w:sz="0" w:space="0" w:color="auto"/>
            <w:left w:val="none" w:sz="0" w:space="0" w:color="auto"/>
            <w:bottom w:val="none" w:sz="0" w:space="0" w:color="auto"/>
            <w:right w:val="none" w:sz="0" w:space="0" w:color="auto"/>
          </w:divBdr>
          <w:divsChild>
            <w:div w:id="1076323555">
              <w:marLeft w:val="0"/>
              <w:marRight w:val="0"/>
              <w:marTop w:val="0"/>
              <w:marBottom w:val="0"/>
              <w:divBdr>
                <w:top w:val="none" w:sz="0" w:space="0" w:color="auto"/>
                <w:left w:val="none" w:sz="0" w:space="0" w:color="auto"/>
                <w:bottom w:val="none" w:sz="0" w:space="0" w:color="auto"/>
                <w:right w:val="none" w:sz="0" w:space="0" w:color="auto"/>
              </w:divBdr>
              <w:divsChild>
                <w:div w:id="652030437">
                  <w:marLeft w:val="0"/>
                  <w:marRight w:val="0"/>
                  <w:marTop w:val="0"/>
                  <w:marBottom w:val="0"/>
                  <w:divBdr>
                    <w:top w:val="none" w:sz="0" w:space="0" w:color="auto"/>
                    <w:left w:val="none" w:sz="0" w:space="0" w:color="auto"/>
                    <w:bottom w:val="none" w:sz="0" w:space="0" w:color="auto"/>
                    <w:right w:val="none" w:sz="0" w:space="0" w:color="auto"/>
                  </w:divBdr>
                  <w:divsChild>
                    <w:div w:id="735977340">
                      <w:marLeft w:val="0"/>
                      <w:marRight w:val="0"/>
                      <w:marTop w:val="0"/>
                      <w:marBottom w:val="0"/>
                      <w:divBdr>
                        <w:top w:val="single" w:sz="6" w:space="0" w:color="F2F2F2"/>
                        <w:left w:val="none" w:sz="0" w:space="0" w:color="auto"/>
                        <w:bottom w:val="single" w:sz="6" w:space="0" w:color="F2F2F2"/>
                        <w:right w:val="none" w:sz="0" w:space="0" w:color="auto"/>
                      </w:divBdr>
                    </w:div>
                    <w:div w:id="1952325120">
                      <w:marLeft w:val="0"/>
                      <w:marRight w:val="0"/>
                      <w:marTop w:val="0"/>
                      <w:marBottom w:val="0"/>
                      <w:divBdr>
                        <w:top w:val="none" w:sz="0" w:space="0" w:color="auto"/>
                        <w:left w:val="none" w:sz="0" w:space="0" w:color="auto"/>
                        <w:bottom w:val="none" w:sz="0" w:space="0" w:color="auto"/>
                        <w:right w:val="none" w:sz="0" w:space="0" w:color="auto"/>
                      </w:divBdr>
                      <w:divsChild>
                        <w:div w:id="2062558307">
                          <w:marLeft w:val="0"/>
                          <w:marRight w:val="0"/>
                          <w:marTop w:val="225"/>
                          <w:marBottom w:val="225"/>
                          <w:divBdr>
                            <w:top w:val="none" w:sz="0" w:space="0" w:color="auto"/>
                            <w:left w:val="none" w:sz="0" w:space="0" w:color="auto"/>
                            <w:bottom w:val="none" w:sz="0" w:space="0" w:color="auto"/>
                            <w:right w:val="none" w:sz="0" w:space="0" w:color="auto"/>
                          </w:divBdr>
                          <w:divsChild>
                            <w:div w:id="1681540762">
                              <w:marLeft w:val="0"/>
                              <w:marRight w:val="0"/>
                              <w:marTop w:val="0"/>
                              <w:marBottom w:val="0"/>
                              <w:divBdr>
                                <w:top w:val="none" w:sz="0" w:space="0" w:color="auto"/>
                                <w:left w:val="none" w:sz="0" w:space="0" w:color="auto"/>
                                <w:bottom w:val="none" w:sz="0" w:space="0" w:color="auto"/>
                                <w:right w:val="none" w:sz="0" w:space="0" w:color="auto"/>
                              </w:divBdr>
                            </w:div>
                            <w:div w:id="725031991">
                              <w:marLeft w:val="0"/>
                              <w:marRight w:val="0"/>
                              <w:marTop w:val="0"/>
                              <w:marBottom w:val="0"/>
                              <w:divBdr>
                                <w:top w:val="none" w:sz="0" w:space="0" w:color="auto"/>
                                <w:left w:val="none" w:sz="0" w:space="0" w:color="auto"/>
                                <w:bottom w:val="none" w:sz="0" w:space="0" w:color="auto"/>
                                <w:right w:val="none" w:sz="0" w:space="0" w:color="auto"/>
                              </w:divBdr>
                            </w:div>
                          </w:divsChild>
                        </w:div>
                        <w:div w:id="160582044">
                          <w:marLeft w:val="0"/>
                          <w:marRight w:val="0"/>
                          <w:marTop w:val="450"/>
                          <w:marBottom w:val="450"/>
                          <w:divBdr>
                            <w:top w:val="none" w:sz="0" w:space="0" w:color="auto"/>
                            <w:left w:val="none" w:sz="0" w:space="0" w:color="auto"/>
                            <w:bottom w:val="none" w:sz="0" w:space="0" w:color="auto"/>
                            <w:right w:val="none" w:sz="0" w:space="0" w:color="auto"/>
                          </w:divBdr>
                          <w:divsChild>
                            <w:div w:id="313682291">
                              <w:marLeft w:val="0"/>
                              <w:marRight w:val="0"/>
                              <w:marTop w:val="0"/>
                              <w:marBottom w:val="0"/>
                              <w:divBdr>
                                <w:top w:val="none" w:sz="0" w:space="0" w:color="auto"/>
                                <w:left w:val="none" w:sz="0" w:space="0" w:color="auto"/>
                                <w:bottom w:val="none" w:sz="0" w:space="0" w:color="auto"/>
                                <w:right w:val="none" w:sz="0" w:space="0" w:color="auto"/>
                              </w:divBdr>
                              <w:divsChild>
                                <w:div w:id="1082220564">
                                  <w:marLeft w:val="0"/>
                                  <w:marRight w:val="0"/>
                                  <w:marTop w:val="0"/>
                                  <w:marBottom w:val="0"/>
                                  <w:divBdr>
                                    <w:top w:val="none" w:sz="0" w:space="0" w:color="auto"/>
                                    <w:left w:val="none" w:sz="0" w:space="0" w:color="auto"/>
                                    <w:bottom w:val="none" w:sz="0" w:space="0" w:color="auto"/>
                                    <w:right w:val="none" w:sz="0" w:space="0" w:color="auto"/>
                                  </w:divBdr>
                                  <w:divsChild>
                                    <w:div w:id="864638777">
                                      <w:marLeft w:val="0"/>
                                      <w:marRight w:val="0"/>
                                      <w:marTop w:val="0"/>
                                      <w:marBottom w:val="0"/>
                                      <w:divBdr>
                                        <w:top w:val="none" w:sz="0" w:space="0" w:color="auto"/>
                                        <w:left w:val="none" w:sz="0" w:space="0" w:color="auto"/>
                                        <w:bottom w:val="none" w:sz="0" w:space="0" w:color="auto"/>
                                        <w:right w:val="none" w:sz="0" w:space="0" w:color="auto"/>
                                      </w:divBdr>
                                      <w:divsChild>
                                        <w:div w:id="2118064581">
                                          <w:marLeft w:val="0"/>
                                          <w:marRight w:val="0"/>
                                          <w:marTop w:val="0"/>
                                          <w:marBottom w:val="300"/>
                                          <w:divBdr>
                                            <w:top w:val="none" w:sz="0" w:space="15" w:color="auto"/>
                                            <w:left w:val="none" w:sz="0" w:space="0" w:color="auto"/>
                                            <w:bottom w:val="single" w:sz="6" w:space="8" w:color="auto"/>
                                            <w:right w:val="none" w:sz="0" w:space="0" w:color="auto"/>
                                          </w:divBdr>
                                        </w:div>
                                        <w:div w:id="43679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7574382">
                      <w:marLeft w:val="0"/>
                      <w:marRight w:val="0"/>
                      <w:marTop w:val="0"/>
                      <w:marBottom w:val="0"/>
                      <w:divBdr>
                        <w:top w:val="none" w:sz="0" w:space="0" w:color="auto"/>
                        <w:left w:val="none" w:sz="0" w:space="0" w:color="auto"/>
                        <w:bottom w:val="none" w:sz="0" w:space="0" w:color="auto"/>
                        <w:right w:val="none" w:sz="0" w:space="0" w:color="auto"/>
                      </w:divBdr>
                    </w:div>
                    <w:div w:id="543949293">
                      <w:marLeft w:val="0"/>
                      <w:marRight w:val="0"/>
                      <w:marTop w:val="0"/>
                      <w:marBottom w:val="0"/>
                      <w:divBdr>
                        <w:top w:val="none" w:sz="0" w:space="0" w:color="auto"/>
                        <w:left w:val="none" w:sz="0" w:space="0" w:color="auto"/>
                        <w:bottom w:val="none" w:sz="0" w:space="0" w:color="auto"/>
                        <w:right w:val="none" w:sz="0" w:space="0" w:color="auto"/>
                      </w:divBdr>
                      <w:divsChild>
                        <w:div w:id="1939484908">
                          <w:marLeft w:val="0"/>
                          <w:marRight w:val="0"/>
                          <w:marTop w:val="0"/>
                          <w:marBottom w:val="0"/>
                          <w:divBdr>
                            <w:top w:val="none" w:sz="0" w:space="0" w:color="auto"/>
                            <w:left w:val="none" w:sz="0" w:space="0" w:color="auto"/>
                            <w:bottom w:val="none" w:sz="0" w:space="0" w:color="auto"/>
                            <w:right w:val="none" w:sz="0" w:space="0" w:color="auto"/>
                          </w:divBdr>
                        </w:div>
                      </w:divsChild>
                    </w:div>
                    <w:div w:id="1756976912">
                      <w:marLeft w:val="0"/>
                      <w:marRight w:val="0"/>
                      <w:marTop w:val="0"/>
                      <w:marBottom w:val="0"/>
                      <w:divBdr>
                        <w:top w:val="none" w:sz="0" w:space="0" w:color="auto"/>
                        <w:left w:val="none" w:sz="0" w:space="0" w:color="auto"/>
                        <w:bottom w:val="none" w:sz="0" w:space="0" w:color="auto"/>
                        <w:right w:val="none" w:sz="0" w:space="0" w:color="auto"/>
                      </w:divBdr>
                      <w:divsChild>
                        <w:div w:id="115908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7646">
                  <w:marLeft w:val="0"/>
                  <w:marRight w:val="0"/>
                  <w:marTop w:val="0"/>
                  <w:marBottom w:val="0"/>
                  <w:divBdr>
                    <w:top w:val="none" w:sz="0" w:space="0" w:color="auto"/>
                    <w:left w:val="none" w:sz="0" w:space="0" w:color="auto"/>
                    <w:bottom w:val="none" w:sz="0" w:space="0" w:color="auto"/>
                    <w:right w:val="none" w:sz="0" w:space="0" w:color="auto"/>
                  </w:divBdr>
                  <w:divsChild>
                    <w:div w:id="490214732">
                      <w:marLeft w:val="0"/>
                      <w:marRight w:val="0"/>
                      <w:marTop w:val="0"/>
                      <w:marBottom w:val="0"/>
                      <w:divBdr>
                        <w:top w:val="none" w:sz="0" w:space="0" w:color="auto"/>
                        <w:left w:val="none" w:sz="0" w:space="0" w:color="auto"/>
                        <w:bottom w:val="none" w:sz="0" w:space="0" w:color="auto"/>
                        <w:right w:val="none" w:sz="0" w:space="0" w:color="auto"/>
                      </w:divBdr>
                      <w:divsChild>
                        <w:div w:id="66775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637342">
              <w:marLeft w:val="0"/>
              <w:marRight w:val="0"/>
              <w:marTop w:val="0"/>
              <w:marBottom w:val="0"/>
              <w:divBdr>
                <w:top w:val="none" w:sz="0" w:space="0" w:color="auto"/>
                <w:left w:val="none" w:sz="0" w:space="0" w:color="auto"/>
                <w:bottom w:val="none" w:sz="0" w:space="0" w:color="auto"/>
                <w:right w:val="none" w:sz="0" w:space="0" w:color="auto"/>
              </w:divBdr>
              <w:divsChild>
                <w:div w:id="1911428084">
                  <w:marLeft w:val="0"/>
                  <w:marRight w:val="0"/>
                  <w:marTop w:val="0"/>
                  <w:marBottom w:val="0"/>
                  <w:divBdr>
                    <w:top w:val="none" w:sz="0" w:space="0" w:color="auto"/>
                    <w:left w:val="none" w:sz="0" w:space="0" w:color="auto"/>
                    <w:bottom w:val="none" w:sz="0" w:space="0" w:color="auto"/>
                    <w:right w:val="none" w:sz="0" w:space="0" w:color="auto"/>
                  </w:divBdr>
                  <w:divsChild>
                    <w:div w:id="529224948">
                      <w:marLeft w:val="0"/>
                      <w:marRight w:val="0"/>
                      <w:marTop w:val="0"/>
                      <w:marBottom w:val="0"/>
                      <w:divBdr>
                        <w:top w:val="none" w:sz="0" w:space="0" w:color="auto"/>
                        <w:left w:val="none" w:sz="0" w:space="0" w:color="auto"/>
                        <w:bottom w:val="single" w:sz="6" w:space="0" w:color="F2F2F2"/>
                        <w:right w:val="none" w:sz="0" w:space="0" w:color="auto"/>
                      </w:divBdr>
                      <w:divsChild>
                        <w:div w:id="294264994">
                          <w:marLeft w:val="0"/>
                          <w:marRight w:val="0"/>
                          <w:marTop w:val="0"/>
                          <w:marBottom w:val="0"/>
                          <w:divBdr>
                            <w:top w:val="none" w:sz="0" w:space="0" w:color="auto"/>
                            <w:left w:val="none" w:sz="0" w:space="0" w:color="auto"/>
                            <w:bottom w:val="none" w:sz="0" w:space="0" w:color="auto"/>
                            <w:right w:val="none" w:sz="0" w:space="0" w:color="auto"/>
                          </w:divBdr>
                        </w:div>
                        <w:div w:id="57943961">
                          <w:marLeft w:val="0"/>
                          <w:marRight w:val="0"/>
                          <w:marTop w:val="0"/>
                          <w:marBottom w:val="0"/>
                          <w:divBdr>
                            <w:top w:val="none" w:sz="0" w:space="0" w:color="auto"/>
                            <w:left w:val="none" w:sz="0" w:space="0" w:color="auto"/>
                            <w:bottom w:val="none" w:sz="0" w:space="0" w:color="auto"/>
                            <w:right w:val="none" w:sz="0" w:space="0" w:color="auto"/>
                          </w:divBdr>
                          <w:divsChild>
                            <w:div w:id="1988241516">
                              <w:marLeft w:val="0"/>
                              <w:marRight w:val="0"/>
                              <w:marTop w:val="0"/>
                              <w:marBottom w:val="0"/>
                              <w:divBdr>
                                <w:top w:val="none" w:sz="0" w:space="0" w:color="auto"/>
                                <w:left w:val="none" w:sz="0" w:space="0" w:color="auto"/>
                                <w:bottom w:val="none" w:sz="0" w:space="0" w:color="auto"/>
                                <w:right w:val="none" w:sz="0" w:space="0" w:color="auto"/>
                              </w:divBdr>
                            </w:div>
                            <w:div w:id="1216506136">
                              <w:marLeft w:val="0"/>
                              <w:marRight w:val="0"/>
                              <w:marTop w:val="0"/>
                              <w:marBottom w:val="0"/>
                              <w:divBdr>
                                <w:top w:val="none" w:sz="0" w:space="0" w:color="auto"/>
                                <w:left w:val="none" w:sz="0" w:space="0" w:color="auto"/>
                                <w:bottom w:val="none" w:sz="0" w:space="0" w:color="auto"/>
                                <w:right w:val="none" w:sz="0" w:space="0" w:color="auto"/>
                              </w:divBdr>
                            </w:div>
                            <w:div w:id="210345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071460">
                      <w:marLeft w:val="0"/>
                      <w:marRight w:val="0"/>
                      <w:marTop w:val="0"/>
                      <w:marBottom w:val="0"/>
                      <w:divBdr>
                        <w:top w:val="none" w:sz="0" w:space="0" w:color="auto"/>
                        <w:left w:val="none" w:sz="0" w:space="0" w:color="auto"/>
                        <w:bottom w:val="single" w:sz="6" w:space="0" w:color="F2F2F2"/>
                        <w:right w:val="none" w:sz="0" w:space="0" w:color="auto"/>
                      </w:divBdr>
                      <w:divsChild>
                        <w:div w:id="870145144">
                          <w:marLeft w:val="0"/>
                          <w:marRight w:val="0"/>
                          <w:marTop w:val="0"/>
                          <w:marBottom w:val="0"/>
                          <w:divBdr>
                            <w:top w:val="none" w:sz="0" w:space="0" w:color="auto"/>
                            <w:left w:val="none" w:sz="0" w:space="0" w:color="auto"/>
                            <w:bottom w:val="none" w:sz="0" w:space="0" w:color="auto"/>
                            <w:right w:val="none" w:sz="0" w:space="0" w:color="auto"/>
                          </w:divBdr>
                        </w:div>
                        <w:div w:id="1359308982">
                          <w:marLeft w:val="0"/>
                          <w:marRight w:val="0"/>
                          <w:marTop w:val="0"/>
                          <w:marBottom w:val="0"/>
                          <w:divBdr>
                            <w:top w:val="none" w:sz="0" w:space="0" w:color="auto"/>
                            <w:left w:val="none" w:sz="0" w:space="0" w:color="auto"/>
                            <w:bottom w:val="none" w:sz="0" w:space="0" w:color="auto"/>
                            <w:right w:val="none" w:sz="0" w:space="0" w:color="auto"/>
                          </w:divBdr>
                        </w:div>
                      </w:divsChild>
                    </w:div>
                    <w:div w:id="1147362113">
                      <w:marLeft w:val="0"/>
                      <w:marRight w:val="0"/>
                      <w:marTop w:val="0"/>
                      <w:marBottom w:val="0"/>
                      <w:divBdr>
                        <w:top w:val="none" w:sz="0" w:space="0" w:color="auto"/>
                        <w:left w:val="none" w:sz="0" w:space="0" w:color="auto"/>
                        <w:bottom w:val="single" w:sz="6" w:space="0" w:color="F2F2F2"/>
                        <w:right w:val="none" w:sz="0" w:space="0" w:color="auto"/>
                      </w:divBdr>
                      <w:divsChild>
                        <w:div w:id="1304576626">
                          <w:marLeft w:val="0"/>
                          <w:marRight w:val="0"/>
                          <w:marTop w:val="0"/>
                          <w:marBottom w:val="0"/>
                          <w:divBdr>
                            <w:top w:val="none" w:sz="0" w:space="0" w:color="auto"/>
                            <w:left w:val="none" w:sz="0" w:space="0" w:color="auto"/>
                            <w:bottom w:val="none" w:sz="0" w:space="0" w:color="auto"/>
                            <w:right w:val="none" w:sz="0" w:space="0" w:color="auto"/>
                          </w:divBdr>
                        </w:div>
                        <w:div w:id="163127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669486">
                  <w:marLeft w:val="0"/>
                  <w:marRight w:val="0"/>
                  <w:marTop w:val="0"/>
                  <w:marBottom w:val="0"/>
                  <w:divBdr>
                    <w:top w:val="none" w:sz="0" w:space="0" w:color="auto"/>
                    <w:left w:val="none" w:sz="0" w:space="0" w:color="auto"/>
                    <w:bottom w:val="none" w:sz="0" w:space="0" w:color="auto"/>
                    <w:right w:val="none" w:sz="0" w:space="0" w:color="auto"/>
                  </w:divBdr>
                </w:div>
                <w:div w:id="157431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441701">
      <w:bodyDiv w:val="1"/>
      <w:marLeft w:val="0"/>
      <w:marRight w:val="0"/>
      <w:marTop w:val="0"/>
      <w:marBottom w:val="0"/>
      <w:divBdr>
        <w:top w:val="none" w:sz="0" w:space="0" w:color="auto"/>
        <w:left w:val="none" w:sz="0" w:space="0" w:color="auto"/>
        <w:bottom w:val="none" w:sz="0" w:space="0" w:color="auto"/>
        <w:right w:val="none" w:sz="0" w:space="0" w:color="auto"/>
      </w:divBdr>
      <w:divsChild>
        <w:div w:id="976102802">
          <w:marLeft w:val="0"/>
          <w:marRight w:val="0"/>
          <w:marTop w:val="0"/>
          <w:marBottom w:val="0"/>
          <w:divBdr>
            <w:top w:val="none" w:sz="0" w:space="0" w:color="auto"/>
            <w:left w:val="none" w:sz="0" w:space="0" w:color="auto"/>
            <w:bottom w:val="none" w:sz="0" w:space="0" w:color="auto"/>
            <w:right w:val="none" w:sz="0" w:space="0" w:color="auto"/>
          </w:divBdr>
          <w:divsChild>
            <w:div w:id="1591699318">
              <w:marLeft w:val="0"/>
              <w:marRight w:val="0"/>
              <w:marTop w:val="0"/>
              <w:marBottom w:val="0"/>
              <w:divBdr>
                <w:top w:val="single" w:sz="6" w:space="0" w:color="F2F2F2"/>
                <w:left w:val="none" w:sz="0" w:space="0" w:color="auto"/>
                <w:bottom w:val="single" w:sz="6" w:space="0" w:color="F2F2F2"/>
                <w:right w:val="none" w:sz="0" w:space="0" w:color="auto"/>
              </w:divBdr>
              <w:divsChild>
                <w:div w:id="63768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277016">
      <w:bodyDiv w:val="1"/>
      <w:marLeft w:val="0"/>
      <w:marRight w:val="0"/>
      <w:marTop w:val="0"/>
      <w:marBottom w:val="0"/>
      <w:divBdr>
        <w:top w:val="none" w:sz="0" w:space="0" w:color="auto"/>
        <w:left w:val="none" w:sz="0" w:space="0" w:color="auto"/>
        <w:bottom w:val="none" w:sz="0" w:space="0" w:color="auto"/>
        <w:right w:val="none" w:sz="0" w:space="0" w:color="auto"/>
      </w:divBdr>
      <w:divsChild>
        <w:div w:id="1855611567">
          <w:marLeft w:val="0"/>
          <w:marRight w:val="0"/>
          <w:marTop w:val="0"/>
          <w:marBottom w:val="0"/>
          <w:divBdr>
            <w:top w:val="none" w:sz="0" w:space="0" w:color="auto"/>
            <w:left w:val="none" w:sz="0" w:space="0" w:color="auto"/>
            <w:bottom w:val="none" w:sz="0" w:space="0" w:color="auto"/>
            <w:right w:val="none" w:sz="0" w:space="0" w:color="auto"/>
          </w:divBdr>
          <w:divsChild>
            <w:div w:id="450976163">
              <w:marLeft w:val="0"/>
              <w:marRight w:val="0"/>
              <w:marTop w:val="0"/>
              <w:marBottom w:val="0"/>
              <w:divBdr>
                <w:top w:val="none" w:sz="0" w:space="0" w:color="auto"/>
                <w:left w:val="none" w:sz="0" w:space="0" w:color="auto"/>
                <w:bottom w:val="none" w:sz="0" w:space="0" w:color="auto"/>
                <w:right w:val="none" w:sz="0" w:space="0" w:color="auto"/>
              </w:divBdr>
              <w:divsChild>
                <w:div w:id="718821676">
                  <w:marLeft w:val="0"/>
                  <w:marRight w:val="0"/>
                  <w:marTop w:val="0"/>
                  <w:marBottom w:val="0"/>
                  <w:divBdr>
                    <w:top w:val="none" w:sz="0" w:space="0" w:color="auto"/>
                    <w:left w:val="none" w:sz="0" w:space="0" w:color="auto"/>
                    <w:bottom w:val="none" w:sz="0" w:space="0" w:color="auto"/>
                    <w:right w:val="none" w:sz="0" w:space="0" w:color="auto"/>
                  </w:divBdr>
                  <w:divsChild>
                    <w:div w:id="2134981113">
                      <w:marLeft w:val="0"/>
                      <w:marRight w:val="0"/>
                      <w:marTop w:val="0"/>
                      <w:marBottom w:val="0"/>
                      <w:divBdr>
                        <w:top w:val="single" w:sz="6" w:space="0" w:color="F2F2F2"/>
                        <w:left w:val="none" w:sz="0" w:space="0" w:color="auto"/>
                        <w:bottom w:val="single" w:sz="6" w:space="0" w:color="F2F2F2"/>
                        <w:right w:val="none" w:sz="0" w:space="0" w:color="auto"/>
                      </w:divBdr>
                      <w:divsChild>
                        <w:div w:id="2141263245">
                          <w:marLeft w:val="0"/>
                          <w:marRight w:val="0"/>
                          <w:marTop w:val="0"/>
                          <w:marBottom w:val="0"/>
                          <w:divBdr>
                            <w:top w:val="none" w:sz="0" w:space="0" w:color="auto"/>
                            <w:left w:val="none" w:sz="0" w:space="0" w:color="auto"/>
                            <w:bottom w:val="none" w:sz="0" w:space="0" w:color="auto"/>
                            <w:right w:val="none" w:sz="0" w:space="0" w:color="auto"/>
                          </w:divBdr>
                        </w:div>
                      </w:divsChild>
                    </w:div>
                    <w:div w:id="2014330320">
                      <w:marLeft w:val="0"/>
                      <w:marRight w:val="0"/>
                      <w:marTop w:val="0"/>
                      <w:marBottom w:val="0"/>
                      <w:divBdr>
                        <w:top w:val="none" w:sz="0" w:space="0" w:color="auto"/>
                        <w:left w:val="none" w:sz="0" w:space="0" w:color="auto"/>
                        <w:bottom w:val="none" w:sz="0" w:space="0" w:color="auto"/>
                        <w:right w:val="none" w:sz="0" w:space="0" w:color="auto"/>
                      </w:divBdr>
                      <w:divsChild>
                        <w:div w:id="1751805188">
                          <w:marLeft w:val="0"/>
                          <w:marRight w:val="0"/>
                          <w:marTop w:val="225"/>
                          <w:marBottom w:val="225"/>
                          <w:divBdr>
                            <w:top w:val="none" w:sz="0" w:space="0" w:color="auto"/>
                            <w:left w:val="none" w:sz="0" w:space="0" w:color="auto"/>
                            <w:bottom w:val="none" w:sz="0" w:space="0" w:color="auto"/>
                            <w:right w:val="none" w:sz="0" w:space="0" w:color="auto"/>
                          </w:divBdr>
                          <w:divsChild>
                            <w:div w:id="768088418">
                              <w:marLeft w:val="0"/>
                              <w:marRight w:val="0"/>
                              <w:marTop w:val="0"/>
                              <w:marBottom w:val="0"/>
                              <w:divBdr>
                                <w:top w:val="none" w:sz="0" w:space="0" w:color="auto"/>
                                <w:left w:val="none" w:sz="0" w:space="0" w:color="auto"/>
                                <w:bottom w:val="none" w:sz="0" w:space="0" w:color="auto"/>
                                <w:right w:val="none" w:sz="0" w:space="0" w:color="auto"/>
                              </w:divBdr>
                            </w:div>
                            <w:div w:id="1392852775">
                              <w:marLeft w:val="0"/>
                              <w:marRight w:val="0"/>
                              <w:marTop w:val="0"/>
                              <w:marBottom w:val="0"/>
                              <w:divBdr>
                                <w:top w:val="none" w:sz="0" w:space="0" w:color="auto"/>
                                <w:left w:val="none" w:sz="0" w:space="0" w:color="auto"/>
                                <w:bottom w:val="none" w:sz="0" w:space="0" w:color="auto"/>
                                <w:right w:val="none" w:sz="0" w:space="0" w:color="auto"/>
                              </w:divBdr>
                            </w:div>
                          </w:divsChild>
                        </w:div>
                        <w:div w:id="2129428188">
                          <w:marLeft w:val="0"/>
                          <w:marRight w:val="0"/>
                          <w:marTop w:val="450"/>
                          <w:marBottom w:val="450"/>
                          <w:divBdr>
                            <w:top w:val="none" w:sz="0" w:space="0" w:color="auto"/>
                            <w:left w:val="none" w:sz="0" w:space="0" w:color="auto"/>
                            <w:bottom w:val="none" w:sz="0" w:space="0" w:color="auto"/>
                            <w:right w:val="none" w:sz="0" w:space="0" w:color="auto"/>
                          </w:divBdr>
                          <w:divsChild>
                            <w:div w:id="541285753">
                              <w:marLeft w:val="0"/>
                              <w:marRight w:val="0"/>
                              <w:marTop w:val="0"/>
                              <w:marBottom w:val="0"/>
                              <w:divBdr>
                                <w:top w:val="none" w:sz="0" w:space="0" w:color="auto"/>
                                <w:left w:val="none" w:sz="0" w:space="0" w:color="auto"/>
                                <w:bottom w:val="none" w:sz="0" w:space="0" w:color="auto"/>
                                <w:right w:val="none" w:sz="0" w:space="0" w:color="auto"/>
                              </w:divBdr>
                              <w:divsChild>
                                <w:div w:id="1437827028">
                                  <w:marLeft w:val="0"/>
                                  <w:marRight w:val="0"/>
                                  <w:marTop w:val="0"/>
                                  <w:marBottom w:val="0"/>
                                  <w:divBdr>
                                    <w:top w:val="none" w:sz="0" w:space="0" w:color="auto"/>
                                    <w:left w:val="none" w:sz="0" w:space="0" w:color="auto"/>
                                    <w:bottom w:val="none" w:sz="0" w:space="0" w:color="auto"/>
                                    <w:right w:val="none" w:sz="0" w:space="0" w:color="auto"/>
                                  </w:divBdr>
                                  <w:divsChild>
                                    <w:div w:id="515387374">
                                      <w:marLeft w:val="0"/>
                                      <w:marRight w:val="0"/>
                                      <w:marTop w:val="0"/>
                                      <w:marBottom w:val="0"/>
                                      <w:divBdr>
                                        <w:top w:val="none" w:sz="0" w:space="0" w:color="auto"/>
                                        <w:left w:val="none" w:sz="0" w:space="0" w:color="auto"/>
                                        <w:bottom w:val="none" w:sz="0" w:space="0" w:color="auto"/>
                                        <w:right w:val="none" w:sz="0" w:space="0" w:color="auto"/>
                                      </w:divBdr>
                                      <w:divsChild>
                                        <w:div w:id="1719474092">
                                          <w:marLeft w:val="0"/>
                                          <w:marRight w:val="0"/>
                                          <w:marTop w:val="0"/>
                                          <w:marBottom w:val="300"/>
                                          <w:divBdr>
                                            <w:top w:val="none" w:sz="0" w:space="15" w:color="auto"/>
                                            <w:left w:val="none" w:sz="0" w:space="0" w:color="auto"/>
                                            <w:bottom w:val="single" w:sz="6" w:space="8" w:color="auto"/>
                                            <w:right w:val="none" w:sz="0" w:space="0" w:color="auto"/>
                                          </w:divBdr>
                                        </w:div>
                                        <w:div w:id="107547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349686">
                      <w:marLeft w:val="0"/>
                      <w:marRight w:val="0"/>
                      <w:marTop w:val="0"/>
                      <w:marBottom w:val="0"/>
                      <w:divBdr>
                        <w:top w:val="none" w:sz="0" w:space="0" w:color="auto"/>
                        <w:left w:val="none" w:sz="0" w:space="0" w:color="auto"/>
                        <w:bottom w:val="none" w:sz="0" w:space="0" w:color="auto"/>
                        <w:right w:val="none" w:sz="0" w:space="0" w:color="auto"/>
                      </w:divBdr>
                    </w:div>
                    <w:div w:id="1636596401">
                      <w:marLeft w:val="0"/>
                      <w:marRight w:val="0"/>
                      <w:marTop w:val="0"/>
                      <w:marBottom w:val="0"/>
                      <w:divBdr>
                        <w:top w:val="none" w:sz="0" w:space="0" w:color="auto"/>
                        <w:left w:val="none" w:sz="0" w:space="0" w:color="auto"/>
                        <w:bottom w:val="none" w:sz="0" w:space="0" w:color="auto"/>
                        <w:right w:val="none" w:sz="0" w:space="0" w:color="auto"/>
                      </w:divBdr>
                      <w:divsChild>
                        <w:div w:id="946737135">
                          <w:marLeft w:val="0"/>
                          <w:marRight w:val="0"/>
                          <w:marTop w:val="0"/>
                          <w:marBottom w:val="0"/>
                          <w:divBdr>
                            <w:top w:val="none" w:sz="0" w:space="0" w:color="auto"/>
                            <w:left w:val="none" w:sz="0" w:space="0" w:color="auto"/>
                            <w:bottom w:val="none" w:sz="0" w:space="0" w:color="auto"/>
                            <w:right w:val="none" w:sz="0" w:space="0" w:color="auto"/>
                          </w:divBdr>
                        </w:div>
                      </w:divsChild>
                    </w:div>
                    <w:div w:id="2029796791">
                      <w:marLeft w:val="0"/>
                      <w:marRight w:val="0"/>
                      <w:marTop w:val="0"/>
                      <w:marBottom w:val="0"/>
                      <w:divBdr>
                        <w:top w:val="none" w:sz="0" w:space="0" w:color="auto"/>
                        <w:left w:val="none" w:sz="0" w:space="0" w:color="auto"/>
                        <w:bottom w:val="none" w:sz="0" w:space="0" w:color="auto"/>
                        <w:right w:val="none" w:sz="0" w:space="0" w:color="auto"/>
                      </w:divBdr>
                      <w:divsChild>
                        <w:div w:id="43845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854640">
                  <w:marLeft w:val="0"/>
                  <w:marRight w:val="0"/>
                  <w:marTop w:val="0"/>
                  <w:marBottom w:val="0"/>
                  <w:divBdr>
                    <w:top w:val="none" w:sz="0" w:space="0" w:color="auto"/>
                    <w:left w:val="none" w:sz="0" w:space="0" w:color="auto"/>
                    <w:bottom w:val="none" w:sz="0" w:space="0" w:color="auto"/>
                    <w:right w:val="none" w:sz="0" w:space="0" w:color="auto"/>
                  </w:divBdr>
                  <w:divsChild>
                    <w:div w:id="2069037748">
                      <w:marLeft w:val="0"/>
                      <w:marRight w:val="0"/>
                      <w:marTop w:val="0"/>
                      <w:marBottom w:val="0"/>
                      <w:divBdr>
                        <w:top w:val="none" w:sz="0" w:space="0" w:color="auto"/>
                        <w:left w:val="none" w:sz="0" w:space="0" w:color="auto"/>
                        <w:bottom w:val="none" w:sz="0" w:space="0" w:color="auto"/>
                        <w:right w:val="none" w:sz="0" w:space="0" w:color="auto"/>
                      </w:divBdr>
                      <w:divsChild>
                        <w:div w:id="2406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658660">
              <w:marLeft w:val="0"/>
              <w:marRight w:val="0"/>
              <w:marTop w:val="0"/>
              <w:marBottom w:val="0"/>
              <w:divBdr>
                <w:top w:val="none" w:sz="0" w:space="0" w:color="auto"/>
                <w:left w:val="none" w:sz="0" w:space="0" w:color="auto"/>
                <w:bottom w:val="none" w:sz="0" w:space="0" w:color="auto"/>
                <w:right w:val="none" w:sz="0" w:space="0" w:color="auto"/>
              </w:divBdr>
              <w:divsChild>
                <w:div w:id="1744838805">
                  <w:marLeft w:val="0"/>
                  <w:marRight w:val="0"/>
                  <w:marTop w:val="0"/>
                  <w:marBottom w:val="0"/>
                  <w:divBdr>
                    <w:top w:val="none" w:sz="0" w:space="0" w:color="auto"/>
                    <w:left w:val="none" w:sz="0" w:space="0" w:color="auto"/>
                    <w:bottom w:val="none" w:sz="0" w:space="0" w:color="auto"/>
                    <w:right w:val="none" w:sz="0" w:space="0" w:color="auto"/>
                  </w:divBdr>
                  <w:divsChild>
                    <w:div w:id="1077635464">
                      <w:marLeft w:val="0"/>
                      <w:marRight w:val="0"/>
                      <w:marTop w:val="0"/>
                      <w:marBottom w:val="0"/>
                      <w:divBdr>
                        <w:top w:val="none" w:sz="0" w:space="0" w:color="auto"/>
                        <w:left w:val="none" w:sz="0" w:space="0" w:color="auto"/>
                        <w:bottom w:val="single" w:sz="6" w:space="0" w:color="F2F2F2"/>
                        <w:right w:val="none" w:sz="0" w:space="0" w:color="auto"/>
                      </w:divBdr>
                      <w:divsChild>
                        <w:div w:id="1729450841">
                          <w:marLeft w:val="0"/>
                          <w:marRight w:val="0"/>
                          <w:marTop w:val="0"/>
                          <w:marBottom w:val="0"/>
                          <w:divBdr>
                            <w:top w:val="none" w:sz="0" w:space="0" w:color="auto"/>
                            <w:left w:val="none" w:sz="0" w:space="0" w:color="auto"/>
                            <w:bottom w:val="none" w:sz="0" w:space="0" w:color="auto"/>
                            <w:right w:val="none" w:sz="0" w:space="0" w:color="auto"/>
                          </w:divBdr>
                        </w:div>
                        <w:div w:id="1427187333">
                          <w:marLeft w:val="0"/>
                          <w:marRight w:val="0"/>
                          <w:marTop w:val="0"/>
                          <w:marBottom w:val="0"/>
                          <w:divBdr>
                            <w:top w:val="none" w:sz="0" w:space="0" w:color="auto"/>
                            <w:left w:val="none" w:sz="0" w:space="0" w:color="auto"/>
                            <w:bottom w:val="none" w:sz="0" w:space="0" w:color="auto"/>
                            <w:right w:val="none" w:sz="0" w:space="0" w:color="auto"/>
                          </w:divBdr>
                          <w:divsChild>
                            <w:div w:id="748187735">
                              <w:marLeft w:val="0"/>
                              <w:marRight w:val="0"/>
                              <w:marTop w:val="0"/>
                              <w:marBottom w:val="0"/>
                              <w:divBdr>
                                <w:top w:val="none" w:sz="0" w:space="0" w:color="auto"/>
                                <w:left w:val="none" w:sz="0" w:space="0" w:color="auto"/>
                                <w:bottom w:val="none" w:sz="0" w:space="0" w:color="auto"/>
                                <w:right w:val="none" w:sz="0" w:space="0" w:color="auto"/>
                              </w:divBdr>
                            </w:div>
                            <w:div w:id="1661619112">
                              <w:marLeft w:val="0"/>
                              <w:marRight w:val="0"/>
                              <w:marTop w:val="0"/>
                              <w:marBottom w:val="0"/>
                              <w:divBdr>
                                <w:top w:val="none" w:sz="0" w:space="0" w:color="auto"/>
                                <w:left w:val="none" w:sz="0" w:space="0" w:color="auto"/>
                                <w:bottom w:val="none" w:sz="0" w:space="0" w:color="auto"/>
                                <w:right w:val="none" w:sz="0" w:space="0" w:color="auto"/>
                              </w:divBdr>
                            </w:div>
                            <w:div w:id="192664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014954">
                      <w:marLeft w:val="0"/>
                      <w:marRight w:val="0"/>
                      <w:marTop w:val="0"/>
                      <w:marBottom w:val="0"/>
                      <w:divBdr>
                        <w:top w:val="none" w:sz="0" w:space="0" w:color="auto"/>
                        <w:left w:val="none" w:sz="0" w:space="0" w:color="auto"/>
                        <w:bottom w:val="single" w:sz="6" w:space="0" w:color="F2F2F2"/>
                        <w:right w:val="none" w:sz="0" w:space="0" w:color="auto"/>
                      </w:divBdr>
                      <w:divsChild>
                        <w:div w:id="694161217">
                          <w:marLeft w:val="0"/>
                          <w:marRight w:val="0"/>
                          <w:marTop w:val="0"/>
                          <w:marBottom w:val="0"/>
                          <w:divBdr>
                            <w:top w:val="none" w:sz="0" w:space="0" w:color="auto"/>
                            <w:left w:val="none" w:sz="0" w:space="0" w:color="auto"/>
                            <w:bottom w:val="none" w:sz="0" w:space="0" w:color="auto"/>
                            <w:right w:val="none" w:sz="0" w:space="0" w:color="auto"/>
                          </w:divBdr>
                        </w:div>
                        <w:div w:id="1570731688">
                          <w:marLeft w:val="0"/>
                          <w:marRight w:val="0"/>
                          <w:marTop w:val="0"/>
                          <w:marBottom w:val="0"/>
                          <w:divBdr>
                            <w:top w:val="none" w:sz="0" w:space="0" w:color="auto"/>
                            <w:left w:val="none" w:sz="0" w:space="0" w:color="auto"/>
                            <w:bottom w:val="none" w:sz="0" w:space="0" w:color="auto"/>
                            <w:right w:val="none" w:sz="0" w:space="0" w:color="auto"/>
                          </w:divBdr>
                        </w:div>
                      </w:divsChild>
                    </w:div>
                    <w:div w:id="276067292">
                      <w:marLeft w:val="0"/>
                      <w:marRight w:val="0"/>
                      <w:marTop w:val="0"/>
                      <w:marBottom w:val="0"/>
                      <w:divBdr>
                        <w:top w:val="none" w:sz="0" w:space="0" w:color="auto"/>
                        <w:left w:val="none" w:sz="0" w:space="0" w:color="auto"/>
                        <w:bottom w:val="single" w:sz="6" w:space="0" w:color="F2F2F2"/>
                        <w:right w:val="none" w:sz="0" w:space="0" w:color="auto"/>
                      </w:divBdr>
                      <w:divsChild>
                        <w:div w:id="31931325">
                          <w:marLeft w:val="0"/>
                          <w:marRight w:val="0"/>
                          <w:marTop w:val="0"/>
                          <w:marBottom w:val="0"/>
                          <w:divBdr>
                            <w:top w:val="none" w:sz="0" w:space="0" w:color="auto"/>
                            <w:left w:val="none" w:sz="0" w:space="0" w:color="auto"/>
                            <w:bottom w:val="none" w:sz="0" w:space="0" w:color="auto"/>
                            <w:right w:val="none" w:sz="0" w:space="0" w:color="auto"/>
                          </w:divBdr>
                        </w:div>
                        <w:div w:id="113043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59606">
                  <w:marLeft w:val="0"/>
                  <w:marRight w:val="0"/>
                  <w:marTop w:val="0"/>
                  <w:marBottom w:val="0"/>
                  <w:divBdr>
                    <w:top w:val="none" w:sz="0" w:space="0" w:color="auto"/>
                    <w:left w:val="none" w:sz="0" w:space="0" w:color="auto"/>
                    <w:bottom w:val="none" w:sz="0" w:space="0" w:color="auto"/>
                    <w:right w:val="none" w:sz="0" w:space="0" w:color="auto"/>
                  </w:divBdr>
                </w:div>
                <w:div w:id="79031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lfattoquotidiano.it/palazzi-potere/" TargetMode="External"/><Relationship Id="rId13" Type="http://schemas.openxmlformats.org/officeDocument/2006/relationships/hyperlink" Target="http://documenti.camera.it/apps/nuovosito/attigoverno/Schedalavori/getTesto.ashx?file=0508.pdf&amp;leg=XVII" TargetMode="External"/><Relationship Id="rId3" Type="http://schemas.openxmlformats.org/officeDocument/2006/relationships/settings" Target="settings.xml"/><Relationship Id="rId7" Type="http://schemas.openxmlformats.org/officeDocument/2006/relationships/hyperlink" Target="https://www.ilfattoquotidiano.it/2018/06/18/finanziamento-politica-fico-necessaria-una-legge-per-partiti-e-fondazioni-e-una-molto-forte-per-la-corruzione/4434491/" TargetMode="External"/><Relationship Id="rId12" Type="http://schemas.openxmlformats.org/officeDocument/2006/relationships/hyperlink" Target="https://www.ilfattoquotidiano.it/blog/mlilli/ptype/articol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lfattoquotidiano.it/blog/collaboratoregenerico/ptype/articoli/" TargetMode="External"/><Relationship Id="rId11" Type="http://schemas.openxmlformats.org/officeDocument/2006/relationships/hyperlink" Target="https://www.ilfattoquotidiano.it/blog/gianluca-palma-e-giulia-zanfino/ptype/articoli/" TargetMode="External"/><Relationship Id="rId5" Type="http://schemas.openxmlformats.org/officeDocument/2006/relationships/hyperlink" Target="https://www.ilfattoquotidiano.it/blog/struzzi/ptype/in-edicola/" TargetMode="External"/><Relationship Id="rId15" Type="http://schemas.openxmlformats.org/officeDocument/2006/relationships/theme" Target="theme/theme1.xml"/><Relationship Id="rId10" Type="http://schemas.openxmlformats.org/officeDocument/2006/relationships/hyperlink" Target="https://www.ilfattoquotidiano.it/blog/mlilli/ptype/articoli/" TargetMode="External"/><Relationship Id="rId4" Type="http://schemas.openxmlformats.org/officeDocument/2006/relationships/webSettings" Target="webSettings.xml"/><Relationship Id="rId9" Type="http://schemas.openxmlformats.org/officeDocument/2006/relationships/hyperlink" Target="https://www.ilfattoquotidiano.it/blog/collaboratoregenerico/ptype/articoli/"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14</Pages>
  <Words>5217</Words>
  <Characters>29740</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9</cp:revision>
  <dcterms:created xsi:type="dcterms:W3CDTF">2021-02-14T14:29:00Z</dcterms:created>
  <dcterms:modified xsi:type="dcterms:W3CDTF">2021-11-06T15:01:00Z</dcterms:modified>
</cp:coreProperties>
</file>